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DF2A" w14:textId="7D0D73DF" w:rsidR="0095421C" w:rsidRDefault="00B06AEA" w:rsidP="00000FDF">
      <w:pPr>
        <w:spacing w:after="200"/>
        <w:jc w:val="center"/>
        <w:rPr>
          <w:rFonts w:ascii="Arial" w:hAnsi="Arial" w:cs="Arial"/>
          <w:b/>
          <w:szCs w:val="24"/>
        </w:rPr>
      </w:pPr>
      <w:bookmarkStart w:id="0" w:name="_Toc359336481"/>
      <w:r>
        <w:rPr>
          <w:rFonts w:ascii="Arial" w:hAnsi="Arial" w:cs="Arial"/>
          <w:b/>
          <w:szCs w:val="24"/>
        </w:rPr>
        <w:br/>
      </w:r>
      <w:r w:rsidR="00505E22">
        <w:rPr>
          <w:rFonts w:ascii="Arial" w:hAnsi="Arial" w:cs="Arial"/>
          <w:b/>
          <w:noProof/>
          <w:szCs w:val="24"/>
        </w:rPr>
        <w:drawing>
          <wp:anchor distT="0" distB="0" distL="114300" distR="114300" simplePos="0" relativeHeight="251658240" behindDoc="0" locked="0" layoutInCell="1" allowOverlap="1" wp14:anchorId="4A7B18B9" wp14:editId="440D0CCB">
            <wp:simplePos x="0" y="0"/>
            <wp:positionH relativeFrom="column">
              <wp:posOffset>13447</wp:posOffset>
            </wp:positionH>
            <wp:positionV relativeFrom="page">
              <wp:posOffset>914400</wp:posOffset>
            </wp:positionV>
            <wp:extent cx="797560" cy="1090930"/>
            <wp:effectExtent l="0" t="0" r="254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9575" r="10886" b="32563"/>
                    <a:stretch/>
                  </pic:blipFill>
                  <pic:spPr bwMode="auto">
                    <a:xfrm>
                      <a:off x="0" y="0"/>
                      <a:ext cx="797560" cy="1090930"/>
                    </a:xfrm>
                    <a:prstGeom prst="rect">
                      <a:avLst/>
                    </a:prstGeom>
                    <a:ln>
                      <a:noFill/>
                    </a:ln>
                    <a:extLst>
                      <a:ext uri="{53640926-AAD7-44D8-BBD7-CCE9431645EC}">
                        <a14:shadowObscured xmlns:a14="http://schemas.microsoft.com/office/drawing/2010/main"/>
                      </a:ext>
                    </a:extLst>
                  </pic:spPr>
                </pic:pic>
              </a:graphicData>
            </a:graphic>
          </wp:anchor>
        </w:drawing>
      </w:r>
      <w:r w:rsidR="00000FDF">
        <w:rPr>
          <w:rFonts w:ascii="Arial" w:hAnsi="Arial" w:cs="Arial"/>
          <w:b/>
          <w:szCs w:val="24"/>
        </w:rPr>
        <w:t>REED PARISH COUNCIL</w:t>
      </w:r>
    </w:p>
    <w:p w14:paraId="4FAD2B7A" w14:textId="1BD20E35" w:rsidR="00000FDF" w:rsidRDefault="002F465A" w:rsidP="00000FDF">
      <w:pPr>
        <w:spacing w:after="200"/>
        <w:jc w:val="center"/>
        <w:rPr>
          <w:rFonts w:ascii="Arial" w:hAnsi="Arial" w:cs="Arial"/>
          <w:b/>
          <w:szCs w:val="24"/>
        </w:rPr>
      </w:pPr>
      <w:r>
        <w:rPr>
          <w:rFonts w:ascii="Arial" w:hAnsi="Arial" w:cs="Arial"/>
          <w:b/>
          <w:szCs w:val="24"/>
        </w:rPr>
        <w:t>STANDING ORDERS</w:t>
      </w:r>
    </w:p>
    <w:p w14:paraId="6477D720" w14:textId="79F51FE0" w:rsidR="002F465A" w:rsidRPr="00013140" w:rsidRDefault="002F465A" w:rsidP="00000FDF">
      <w:pPr>
        <w:spacing w:after="200"/>
        <w:jc w:val="center"/>
        <w:rPr>
          <w:rFonts w:ascii="Arial" w:hAnsi="Arial" w:cs="Arial"/>
          <w:b/>
          <w:szCs w:val="24"/>
        </w:rPr>
      </w:pPr>
      <w:r>
        <w:rPr>
          <w:rFonts w:ascii="Arial" w:hAnsi="Arial" w:cs="Arial"/>
          <w:b/>
          <w:szCs w:val="24"/>
        </w:rPr>
        <w:t xml:space="preserve">Adopted </w:t>
      </w:r>
      <w:r w:rsidR="00522011">
        <w:rPr>
          <w:rFonts w:ascii="Arial" w:hAnsi="Arial" w:cs="Arial"/>
          <w:b/>
          <w:szCs w:val="24"/>
        </w:rPr>
        <w:t>1 March 2023</w:t>
      </w:r>
    </w:p>
    <w:p w14:paraId="2C8FA213" w14:textId="77777777" w:rsidR="00000FDF" w:rsidRDefault="00000FDF">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bookmarkEnd w:id="0"/>
    </w:p>
    <w:p w14:paraId="25C69372" w14:textId="77777777" w:rsidR="00000FDF" w:rsidRDefault="00000FDF">
      <w:pPr>
        <w:pStyle w:val="TOC1"/>
        <w:rPr>
          <w:rFonts w:ascii="Arial" w:eastAsiaTheme="minorEastAsia" w:hAnsi="Arial" w:cs="Arial"/>
          <w:sz w:val="22"/>
          <w:szCs w:val="22"/>
          <w:lang w:eastAsia="en-GB"/>
        </w:rPr>
      </w:pPr>
    </w:p>
    <w:p w14:paraId="5B2E5590" w14:textId="269F90DE"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02C8A">
          <w:rPr>
            <w:rFonts w:ascii="Arial" w:hAnsi="Arial" w:cs="Arial"/>
            <w:webHidden/>
            <w:sz w:val="22"/>
            <w:szCs w:val="22"/>
          </w:rPr>
          <w:t>2</w:t>
        </w:r>
        <w:r w:rsidR="009B7E7B" w:rsidRPr="009B7E7B">
          <w:rPr>
            <w:rFonts w:ascii="Arial" w:hAnsi="Arial" w:cs="Arial"/>
            <w:webHidden/>
            <w:sz w:val="22"/>
            <w:szCs w:val="22"/>
          </w:rPr>
          <w:fldChar w:fldCharType="end"/>
        </w:r>
      </w:hyperlink>
    </w:p>
    <w:p w14:paraId="1B955F57" w14:textId="053084EB" w:rsidR="009B7E7B" w:rsidRPr="009B7E7B" w:rsidRDefault="00302C8A">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w:t>
        </w:r>
        <w:r w:rsidR="009B7E7B" w:rsidRPr="009B7E7B">
          <w:rPr>
            <w:rFonts w:ascii="Arial" w:hAnsi="Arial" w:cs="Arial"/>
            <w:webHidden/>
            <w:sz w:val="22"/>
            <w:szCs w:val="22"/>
          </w:rPr>
          <w:fldChar w:fldCharType="end"/>
        </w:r>
      </w:hyperlink>
    </w:p>
    <w:p w14:paraId="4C7740E8" w14:textId="795B76CF" w:rsidR="009B7E7B" w:rsidRPr="009B7E7B" w:rsidRDefault="00302C8A">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4</w:t>
        </w:r>
        <w:r w:rsidR="009B7E7B" w:rsidRPr="009B7E7B">
          <w:rPr>
            <w:rFonts w:ascii="Arial" w:hAnsi="Arial" w:cs="Arial"/>
            <w:webHidden/>
            <w:sz w:val="22"/>
            <w:szCs w:val="22"/>
          </w:rPr>
          <w:fldChar w:fldCharType="end"/>
        </w:r>
      </w:hyperlink>
    </w:p>
    <w:p w14:paraId="1601D5E2" w14:textId="5D46E6D5" w:rsidR="009B7E7B" w:rsidRPr="009B7E7B" w:rsidRDefault="00302C8A">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4</w:t>
        </w:r>
        <w:r w:rsidR="009B7E7B" w:rsidRPr="009B7E7B">
          <w:rPr>
            <w:rFonts w:ascii="Arial" w:hAnsi="Arial" w:cs="Arial"/>
            <w:webHidden/>
            <w:sz w:val="22"/>
            <w:szCs w:val="22"/>
          </w:rPr>
          <w:fldChar w:fldCharType="end"/>
        </w:r>
      </w:hyperlink>
    </w:p>
    <w:p w14:paraId="5F76EB28" w14:textId="528489AC" w:rsidR="009B7E7B" w:rsidRPr="009B7E7B" w:rsidRDefault="00302C8A">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7</w:t>
        </w:r>
        <w:r w:rsidR="009B7E7B" w:rsidRPr="009B7E7B">
          <w:rPr>
            <w:rFonts w:ascii="Arial" w:hAnsi="Arial" w:cs="Arial"/>
            <w:webHidden/>
            <w:sz w:val="22"/>
            <w:szCs w:val="22"/>
          </w:rPr>
          <w:fldChar w:fldCharType="end"/>
        </w:r>
      </w:hyperlink>
    </w:p>
    <w:p w14:paraId="7028563D" w14:textId="100CFC32" w:rsidR="009B7E7B" w:rsidRPr="009B7E7B" w:rsidRDefault="00302C8A">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8</w:t>
        </w:r>
        <w:r w:rsidR="009B7E7B" w:rsidRPr="009B7E7B">
          <w:rPr>
            <w:rFonts w:ascii="Arial" w:hAnsi="Arial" w:cs="Arial"/>
            <w:webHidden/>
            <w:sz w:val="22"/>
            <w:szCs w:val="22"/>
          </w:rPr>
          <w:fldChar w:fldCharType="end"/>
        </w:r>
      </w:hyperlink>
    </w:p>
    <w:p w14:paraId="568153E6" w14:textId="2615E1B5" w:rsidR="009B7E7B" w:rsidRPr="009B7E7B" w:rsidRDefault="00302C8A">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10</w:t>
        </w:r>
        <w:r w:rsidR="009B7E7B" w:rsidRPr="009B7E7B">
          <w:rPr>
            <w:rFonts w:ascii="Arial" w:hAnsi="Arial" w:cs="Arial"/>
            <w:webHidden/>
            <w:sz w:val="22"/>
            <w:szCs w:val="22"/>
          </w:rPr>
          <w:fldChar w:fldCharType="end"/>
        </w:r>
      </w:hyperlink>
    </w:p>
    <w:p w14:paraId="3A7C9491" w14:textId="526E7379" w:rsidR="009B7E7B" w:rsidRPr="009B7E7B" w:rsidRDefault="00302C8A">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10</w:t>
        </w:r>
        <w:r w:rsidR="009B7E7B" w:rsidRPr="009B7E7B">
          <w:rPr>
            <w:rFonts w:ascii="Arial" w:hAnsi="Arial" w:cs="Arial"/>
            <w:webHidden/>
            <w:sz w:val="22"/>
            <w:szCs w:val="22"/>
          </w:rPr>
          <w:fldChar w:fldCharType="end"/>
        </w:r>
      </w:hyperlink>
    </w:p>
    <w:p w14:paraId="585C5BBC" w14:textId="1DBE4FC3" w:rsidR="009B7E7B" w:rsidRPr="009B7E7B" w:rsidRDefault="00302C8A">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10</w:t>
        </w:r>
        <w:r w:rsidR="009B7E7B" w:rsidRPr="009B7E7B">
          <w:rPr>
            <w:rFonts w:ascii="Arial" w:hAnsi="Arial" w:cs="Arial"/>
            <w:webHidden/>
            <w:sz w:val="22"/>
            <w:szCs w:val="22"/>
          </w:rPr>
          <w:fldChar w:fldCharType="end"/>
        </w:r>
      </w:hyperlink>
    </w:p>
    <w:p w14:paraId="6A382C10" w14:textId="7DA7BD44" w:rsidR="009B7E7B" w:rsidRPr="009B7E7B" w:rsidRDefault="00302C8A">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10</w:t>
        </w:r>
        <w:r w:rsidR="009B7E7B" w:rsidRPr="009B7E7B">
          <w:rPr>
            <w:rFonts w:ascii="Arial" w:hAnsi="Arial" w:cs="Arial"/>
            <w:webHidden/>
            <w:sz w:val="22"/>
            <w:szCs w:val="22"/>
          </w:rPr>
          <w:fldChar w:fldCharType="end"/>
        </w:r>
      </w:hyperlink>
    </w:p>
    <w:p w14:paraId="07FF49D1" w14:textId="679C1825" w:rsidR="009B7E7B" w:rsidRPr="009B7E7B" w:rsidRDefault="00302C8A">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11</w:t>
        </w:r>
        <w:r w:rsidR="009B7E7B" w:rsidRPr="009B7E7B">
          <w:rPr>
            <w:rFonts w:ascii="Arial" w:hAnsi="Arial" w:cs="Arial"/>
            <w:webHidden/>
            <w:sz w:val="22"/>
            <w:szCs w:val="22"/>
          </w:rPr>
          <w:fldChar w:fldCharType="end"/>
        </w:r>
      </w:hyperlink>
    </w:p>
    <w:p w14:paraId="67BF8EE5" w14:textId="2DD6E4A1" w:rsidR="009B7E7B" w:rsidRPr="009B7E7B" w:rsidRDefault="00302C8A">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14:paraId="3AD9DB55" w14:textId="3053107F" w:rsidR="009B7E7B" w:rsidRPr="009B7E7B" w:rsidRDefault="00302C8A">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14:paraId="52C0142F" w14:textId="63EA045D" w:rsidR="009B7E7B" w:rsidRPr="009B7E7B" w:rsidRDefault="00302C8A">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13</w:t>
        </w:r>
        <w:r w:rsidR="009B7E7B" w:rsidRPr="009B7E7B">
          <w:rPr>
            <w:rFonts w:ascii="Arial" w:hAnsi="Arial" w:cs="Arial"/>
            <w:webHidden/>
            <w:sz w:val="22"/>
            <w:szCs w:val="22"/>
          </w:rPr>
          <w:fldChar w:fldCharType="end"/>
        </w:r>
      </w:hyperlink>
    </w:p>
    <w:p w14:paraId="2DD333C7" w14:textId="2360DE0A" w:rsidR="009B7E7B" w:rsidRPr="009B7E7B" w:rsidRDefault="00302C8A">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14:paraId="1A7637EE" w14:textId="78389369" w:rsidR="009B7E7B" w:rsidRPr="009B7E7B" w:rsidRDefault="00302C8A">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15</w:t>
        </w:r>
        <w:r w:rsidR="009B7E7B" w:rsidRPr="009B7E7B">
          <w:rPr>
            <w:rFonts w:ascii="Arial" w:hAnsi="Arial" w:cs="Arial"/>
            <w:webHidden/>
            <w:sz w:val="22"/>
            <w:szCs w:val="22"/>
          </w:rPr>
          <w:fldChar w:fldCharType="end"/>
        </w:r>
      </w:hyperlink>
    </w:p>
    <w:p w14:paraId="444C68BF" w14:textId="0B6281BE" w:rsidR="009B7E7B" w:rsidRPr="009B7E7B" w:rsidRDefault="00302C8A">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16</w:t>
        </w:r>
        <w:r w:rsidR="009B7E7B" w:rsidRPr="009B7E7B">
          <w:rPr>
            <w:rFonts w:ascii="Arial" w:hAnsi="Arial" w:cs="Arial"/>
            <w:webHidden/>
            <w:sz w:val="22"/>
            <w:szCs w:val="22"/>
          </w:rPr>
          <w:fldChar w:fldCharType="end"/>
        </w:r>
      </w:hyperlink>
    </w:p>
    <w:p w14:paraId="425B4592" w14:textId="7DF4E7E2" w:rsidR="009B7E7B" w:rsidRPr="009B7E7B" w:rsidRDefault="00302C8A">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17</w:t>
        </w:r>
        <w:r w:rsidR="009B7E7B" w:rsidRPr="009B7E7B">
          <w:rPr>
            <w:rFonts w:ascii="Arial" w:hAnsi="Arial" w:cs="Arial"/>
            <w:webHidden/>
            <w:sz w:val="22"/>
            <w:szCs w:val="22"/>
          </w:rPr>
          <w:fldChar w:fldCharType="end"/>
        </w:r>
      </w:hyperlink>
    </w:p>
    <w:p w14:paraId="4288D83E" w14:textId="7E4ED6D7" w:rsidR="009B7E7B" w:rsidRPr="009B7E7B" w:rsidRDefault="00302C8A">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17</w:t>
        </w:r>
        <w:r w:rsidR="009B7E7B" w:rsidRPr="009B7E7B">
          <w:rPr>
            <w:rFonts w:ascii="Arial" w:hAnsi="Arial" w:cs="Arial"/>
            <w:webHidden/>
            <w:sz w:val="22"/>
            <w:szCs w:val="22"/>
          </w:rPr>
          <w:fldChar w:fldCharType="end"/>
        </w:r>
      </w:hyperlink>
    </w:p>
    <w:p w14:paraId="16DC9313" w14:textId="3833439F" w:rsidR="009B7E7B" w:rsidRPr="009B7E7B" w:rsidRDefault="00302C8A">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19</w:t>
        </w:r>
        <w:r w:rsidR="009B7E7B" w:rsidRPr="009B7E7B">
          <w:rPr>
            <w:rFonts w:ascii="Arial" w:hAnsi="Arial" w:cs="Arial"/>
            <w:webHidden/>
            <w:sz w:val="22"/>
            <w:szCs w:val="22"/>
          </w:rPr>
          <w:fldChar w:fldCharType="end"/>
        </w:r>
      </w:hyperlink>
    </w:p>
    <w:p w14:paraId="2702FD7F" w14:textId="5C1B194D" w:rsidR="009B7E7B" w:rsidRPr="009B7E7B" w:rsidRDefault="00302C8A">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14:paraId="38C3B074" w14:textId="0D38E0EF" w:rsidR="009B7E7B" w:rsidRPr="009B7E7B" w:rsidRDefault="00302C8A">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14:paraId="46551846" w14:textId="2F0D4780" w:rsidR="009B7E7B" w:rsidRPr="009B7E7B" w:rsidRDefault="00302C8A">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14:paraId="49910FDE" w14:textId="6A4995E0" w:rsidR="009B7E7B" w:rsidRPr="009B7E7B" w:rsidRDefault="00302C8A">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14:paraId="5D1A9AB4" w14:textId="557D5365" w:rsidR="009B7E7B" w:rsidRPr="009B7E7B" w:rsidRDefault="00302C8A">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21</w:t>
        </w:r>
        <w:r w:rsidR="009B7E7B" w:rsidRPr="009B7E7B">
          <w:rPr>
            <w:rFonts w:ascii="Arial" w:hAnsi="Arial" w:cs="Arial"/>
            <w:webHidden/>
            <w:sz w:val="22"/>
            <w:szCs w:val="22"/>
          </w:rPr>
          <w:fldChar w:fldCharType="end"/>
        </w:r>
      </w:hyperlink>
    </w:p>
    <w:p w14:paraId="60ADCA2C" w14:textId="2FDF38E1" w:rsidR="009B7E7B" w:rsidRPr="009B7E7B" w:rsidRDefault="00302C8A">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21</w:t>
        </w:r>
        <w:r w:rsidR="009B7E7B" w:rsidRPr="009B7E7B">
          <w:rPr>
            <w:rFonts w:ascii="Arial" w:hAnsi="Arial" w:cs="Arial"/>
            <w:webHidden/>
            <w:sz w:val="22"/>
            <w:szCs w:val="22"/>
          </w:rPr>
          <w:fldChar w:fldCharType="end"/>
        </w:r>
      </w:hyperlink>
    </w:p>
    <w:p w14:paraId="0631F193" w14:textId="0D76D83A" w:rsidR="009B7E7B" w:rsidRPr="009B7E7B" w:rsidRDefault="00302C8A">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21</w:t>
        </w:r>
        <w:r w:rsidR="009B7E7B" w:rsidRPr="009B7E7B">
          <w:rPr>
            <w:rFonts w:ascii="Arial" w:hAnsi="Arial" w:cs="Arial"/>
            <w:webHidden/>
            <w:sz w:val="22"/>
            <w:szCs w:val="22"/>
          </w:rPr>
          <w:fldChar w:fldCharType="end"/>
        </w:r>
      </w:hyperlink>
    </w:p>
    <w:p w14:paraId="450D43FB"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28F5DB23" w14:textId="6191D2A6" w:rsidR="00EE2E3E" w:rsidRPr="002A2213" w:rsidRDefault="001E3ED6" w:rsidP="00C81DAD">
      <w:pPr>
        <w:pStyle w:val="Heading1"/>
        <w:numPr>
          <w:ilvl w:val="0"/>
          <w:numId w:val="0"/>
        </w:numPr>
        <w:ind w:left="851"/>
      </w:pPr>
      <w:r w:rsidRPr="00D13515">
        <w:br w:type="page"/>
      </w:r>
      <w:bookmarkStart w:id="5" w:name="_Toc509571989"/>
      <w:bookmarkStart w:id="6" w:name="_Toc359336483"/>
      <w:r w:rsidR="00EE2E3E" w:rsidRPr="002A2213">
        <w:lastRenderedPageBreak/>
        <w:t>INTRODUCTION</w:t>
      </w:r>
      <w:bookmarkEnd w:id="5"/>
    </w:p>
    <w:p w14:paraId="2E8A2074" w14:textId="7638B303"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w:t>
      </w:r>
      <w:r w:rsidR="00962668">
        <w:rPr>
          <w:rFonts w:ascii="Arial" w:hAnsi="Arial" w:cs="Arial"/>
          <w:color w:val="000000" w:themeColor="text1"/>
          <w:sz w:val="22"/>
          <w:szCs w:val="22"/>
        </w:rPr>
        <w:t>are based on</w:t>
      </w:r>
      <w:r w:rsidRPr="00D13515">
        <w:rPr>
          <w:rFonts w:ascii="Arial" w:hAnsi="Arial" w:cs="Arial"/>
          <w:color w:val="000000" w:themeColor="text1"/>
          <w:sz w:val="22"/>
          <w:szCs w:val="22"/>
        </w:rPr>
        <w:t xml:space="preserv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w:t>
      </w:r>
      <w:r w:rsidR="00962668">
        <w:rPr>
          <w:rFonts w:ascii="Arial" w:hAnsi="Arial" w:cs="Arial"/>
          <w:color w:val="000000" w:themeColor="text1"/>
          <w:sz w:val="22"/>
          <w:szCs w:val="22"/>
        </w:rPr>
        <w:t>published in 2018.</w:t>
      </w:r>
    </w:p>
    <w:p w14:paraId="040BC535" w14:textId="77777777" w:rsidR="00C6169C" w:rsidRPr="00FB1D47" w:rsidRDefault="00C6169C" w:rsidP="00C6169C">
      <w:pPr>
        <w:spacing w:after="200" w:line="276" w:lineRule="auto"/>
        <w:rPr>
          <w:rFonts w:ascii="Arial" w:hAnsi="Arial" w:cs="Arial"/>
          <w:b/>
          <w:sz w:val="20"/>
          <w:szCs w:val="22"/>
        </w:rPr>
      </w:pPr>
      <w:bookmarkStart w:id="7" w:name="_Toc508366052"/>
    </w:p>
    <w:p w14:paraId="12B2CF67" w14:textId="24AD7281" w:rsidR="00883BA0" w:rsidRPr="007143D4" w:rsidRDefault="001E3ED6" w:rsidP="00D614CC">
      <w:pPr>
        <w:pStyle w:val="Heading1"/>
        <w:tabs>
          <w:tab w:val="clear" w:pos="3403"/>
          <w:tab w:val="num" w:pos="851"/>
        </w:tabs>
        <w:ind w:left="851"/>
      </w:pPr>
      <w:bookmarkStart w:id="8" w:name="_Toc509571990"/>
      <w:bookmarkEnd w:id="7"/>
      <w:r w:rsidRPr="007143D4">
        <w:t>RULES OF DEBATE AT MEETINGS</w:t>
      </w:r>
      <w:bookmarkEnd w:id="1"/>
      <w:bookmarkEnd w:id="2"/>
      <w:bookmarkEnd w:id="3"/>
      <w:bookmarkEnd w:id="4"/>
      <w:bookmarkEnd w:id="6"/>
      <w:bookmarkEnd w:id="8"/>
    </w:p>
    <w:p w14:paraId="46264748" w14:textId="06BD917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Motions on the agenda shall be considered in the order that they appear unless the order is changed at the discretion of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4589789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5E3EDC1" w14:textId="31825B2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as withdrawn. </w:t>
      </w:r>
    </w:p>
    <w:p w14:paraId="5424E81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6E8B88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48FC351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E8E6F1B" w14:textId="53492A51"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is expressed in writing to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w:t>
      </w:r>
    </w:p>
    <w:p w14:paraId="094922EC" w14:textId="38E9559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D07057">
        <w:rPr>
          <w:rFonts w:ascii="Arial" w:hAnsi="Arial" w:cs="Arial"/>
          <w:color w:val="000000"/>
          <w:sz w:val="22"/>
          <w:szCs w:val="22"/>
          <w:lang w:bidi="en-US"/>
        </w:rPr>
        <w:t>their</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55CD6F7B" w14:textId="6A857ED5"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If there is more than one amendment to an original or substantive motion, the amendments shall be moved in the order directed by the </w:t>
      </w:r>
      <w:r w:rsidR="00D07057">
        <w:rPr>
          <w:rFonts w:ascii="Arial" w:hAnsi="Arial" w:cs="Arial"/>
          <w:color w:val="000000"/>
          <w:sz w:val="22"/>
          <w:szCs w:val="22"/>
          <w:lang w:bidi="en-US"/>
        </w:rPr>
        <w:t>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53AA0EB" w14:textId="1E5FB0AF"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w:t>
      </w:r>
    </w:p>
    <w:p w14:paraId="753C2C0A" w14:textId="5809F45A"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20725F3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5EBB83E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5ABFA38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a series of amendments to an original motion are carried, the mover of </w:t>
      </w:r>
      <w:r w:rsidRPr="00D13515">
        <w:rPr>
          <w:rFonts w:ascii="Arial" w:hAnsi="Arial" w:cs="Arial"/>
          <w:color w:val="000000"/>
          <w:sz w:val="22"/>
          <w:szCs w:val="22"/>
          <w:lang w:bidi="en-US"/>
        </w:rPr>
        <w:lastRenderedPageBreak/>
        <w:t>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04F19338" w14:textId="10F0052D"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 councillor may speak once in the debate on a motion except:</w:t>
      </w:r>
    </w:p>
    <w:p w14:paraId="42A973A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79C6C33A" w14:textId="63035913"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593C880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023C177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65DFC29"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6E9FA45C" w14:textId="1CE46DF2"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consider has been breached or specify the other irregularity in the proceedings of the meeting </w:t>
      </w:r>
      <w:r w:rsidR="00D07057">
        <w:rPr>
          <w:rFonts w:ascii="Arial" w:hAnsi="Arial" w:cs="Arial"/>
          <w:color w:val="000000"/>
          <w:sz w:val="22"/>
          <w:szCs w:val="22"/>
          <w:lang w:bidi="en-US"/>
        </w:rPr>
        <w:t xml:space="preserve">they are </w:t>
      </w:r>
      <w:r w:rsidR="00883BA0" w:rsidRPr="00D13515">
        <w:rPr>
          <w:rFonts w:ascii="Arial" w:hAnsi="Arial" w:cs="Arial"/>
          <w:color w:val="000000"/>
          <w:sz w:val="22"/>
          <w:szCs w:val="22"/>
          <w:lang w:bidi="en-US"/>
        </w:rPr>
        <w:t xml:space="preserve">concerned by. </w:t>
      </w:r>
    </w:p>
    <w:p w14:paraId="7D714ABD" w14:textId="6981658E"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w:t>
      </w:r>
      <w:r w:rsidR="00D07057">
        <w:rPr>
          <w:rFonts w:ascii="Arial" w:hAnsi="Arial" w:cs="Arial"/>
          <w:color w:val="000000"/>
          <w:sz w:val="22"/>
          <w:szCs w:val="22"/>
          <w:lang w:bidi="en-US"/>
        </w:rPr>
        <w:t xml:space="preserve">this </w:t>
      </w:r>
      <w:r w:rsidRPr="00D13515">
        <w:rPr>
          <w:rFonts w:ascii="Arial" w:hAnsi="Arial" w:cs="Arial"/>
          <w:color w:val="000000"/>
          <w:sz w:val="22"/>
          <w:szCs w:val="22"/>
          <w:lang w:bidi="en-US"/>
        </w:rPr>
        <w:t xml:space="preserve">decision shall be final. </w:t>
      </w:r>
    </w:p>
    <w:p w14:paraId="7E4D357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308D2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3493667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5CEB76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365DB70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4443DA5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7A1B2D8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7FAEF85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767A59D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ED5F33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00E03191" w14:textId="44837AE1"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D0705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33DA3E13" w14:textId="1A07539A"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w:t>
      </w:r>
      <w:r w:rsidRPr="00D13515">
        <w:rPr>
          <w:rFonts w:ascii="Arial" w:hAnsi="Arial" w:cs="Arial"/>
          <w:color w:val="000000"/>
          <w:sz w:val="22"/>
          <w:szCs w:val="22"/>
          <w:lang w:bidi="en-US"/>
        </w:rPr>
        <w:lastRenderedPageBreak/>
        <w:t xml:space="preserve">speeches by a councillor shall relate only to the motion under discussion and shall not exceed </w:t>
      </w:r>
      <w:r w:rsidR="00F63151">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54E8435A" w14:textId="77777777" w:rsidR="00BA786D" w:rsidRPr="00D13515" w:rsidRDefault="00BA786D" w:rsidP="00BA78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68C33CC" w14:textId="36765AC6" w:rsidR="00883BA0" w:rsidRDefault="001E3ED6" w:rsidP="00E20F8B">
      <w:pPr>
        <w:pStyle w:val="Heading1"/>
        <w:tabs>
          <w:tab w:val="clear" w:pos="3403"/>
          <w:tab w:val="num" w:pos="851"/>
        </w:tabs>
        <w:ind w:left="851"/>
      </w:pPr>
      <w:bookmarkStart w:id="9" w:name="_Toc357072130"/>
      <w:bookmarkStart w:id="10" w:name="_Toc359318555"/>
      <w:bookmarkStart w:id="11" w:name="_Toc359334503"/>
      <w:bookmarkStart w:id="12" w:name="_Toc359334782"/>
      <w:bookmarkStart w:id="13" w:name="_Toc359336484"/>
      <w:bookmarkStart w:id="14" w:name="_Toc509571991"/>
      <w:r w:rsidRPr="007143D4">
        <w:t>DISORDERLY CONDUCT AT MEETINGS</w:t>
      </w:r>
      <w:bookmarkEnd w:id="9"/>
      <w:bookmarkEnd w:id="10"/>
      <w:bookmarkEnd w:id="11"/>
      <w:bookmarkEnd w:id="12"/>
      <w:bookmarkEnd w:id="13"/>
      <w:bookmarkEnd w:id="14"/>
    </w:p>
    <w:p w14:paraId="6F254F61" w14:textId="47257355"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request such person(s) to moderate or improve their conduct.</w:t>
      </w:r>
    </w:p>
    <w:p w14:paraId="05632837" w14:textId="1161E95D"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to moderate or improve their conduct, any councillor or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The motion, if seconded, shall be put to the vote without discussion.</w:t>
      </w:r>
    </w:p>
    <w:p w14:paraId="480A6FB7" w14:textId="2EF7AE36"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536C9FF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4284F4" w14:textId="77777777" w:rsidR="00883BA0" w:rsidRPr="00D13515" w:rsidRDefault="001E3ED6" w:rsidP="00551D6F">
      <w:pPr>
        <w:pStyle w:val="Heading1"/>
        <w:tabs>
          <w:tab w:val="clear" w:pos="3403"/>
          <w:tab w:val="num" w:pos="851"/>
        </w:tabs>
        <w:ind w:left="851"/>
        <w:rPr>
          <w:rFonts w:cs="Arial"/>
          <w:b w:val="0"/>
          <w:szCs w:val="22"/>
        </w:rPr>
      </w:pPr>
      <w:bookmarkStart w:id="15" w:name="_Toc357072131"/>
      <w:bookmarkStart w:id="16" w:name="_Toc359318556"/>
      <w:bookmarkStart w:id="17" w:name="_Toc359334504"/>
      <w:bookmarkStart w:id="18" w:name="_Toc359334783"/>
      <w:bookmarkStart w:id="19" w:name="_Toc359336485"/>
      <w:bookmarkStart w:id="20" w:name="_Toc509571992"/>
      <w:r w:rsidRPr="00551D6F">
        <w:t>MEETINGS</w:t>
      </w:r>
      <w:r w:rsidRPr="00D13515">
        <w:rPr>
          <w:rFonts w:cs="Arial"/>
          <w:szCs w:val="22"/>
        </w:rPr>
        <w:t xml:space="preserve"> GENERALLY</w:t>
      </w:r>
      <w:bookmarkEnd w:id="15"/>
      <w:bookmarkEnd w:id="16"/>
      <w:bookmarkEnd w:id="17"/>
      <w:bookmarkEnd w:id="18"/>
      <w:bookmarkEnd w:id="19"/>
      <w:bookmarkEnd w:id="20"/>
    </w:p>
    <w:p w14:paraId="2B322C4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ED8587C"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CC7609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7D16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329DF807" w14:textId="77777777" w:rsidTr="00CC25C0">
        <w:tc>
          <w:tcPr>
            <w:tcW w:w="422" w:type="dxa"/>
            <w:shd w:val="clear" w:color="auto" w:fill="auto"/>
          </w:tcPr>
          <w:p w14:paraId="189C2D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A82450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9B47A09" w14:textId="77777777" w:rsidTr="00CC25C0">
        <w:tc>
          <w:tcPr>
            <w:tcW w:w="422" w:type="dxa"/>
            <w:shd w:val="clear" w:color="auto" w:fill="auto"/>
          </w:tcPr>
          <w:p w14:paraId="7140F50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404777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A66ED9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84763C0" w14:textId="77777777" w:rsidTr="00CC25C0">
        <w:tc>
          <w:tcPr>
            <w:tcW w:w="422" w:type="dxa"/>
            <w:shd w:val="clear" w:color="auto" w:fill="auto"/>
          </w:tcPr>
          <w:p w14:paraId="1BBAAB79"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35112B4" w14:textId="3EC7F4C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56A359F8" w14:textId="77777777" w:rsidTr="00CC25C0">
        <w:tc>
          <w:tcPr>
            <w:tcW w:w="422" w:type="dxa"/>
            <w:shd w:val="clear" w:color="auto" w:fill="auto"/>
          </w:tcPr>
          <w:p w14:paraId="25CA86D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5A44BA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AF8676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CF0A056" w14:textId="77777777" w:rsidTr="00CC25C0">
        <w:tc>
          <w:tcPr>
            <w:tcW w:w="422" w:type="dxa"/>
            <w:shd w:val="clear" w:color="auto" w:fill="auto"/>
          </w:tcPr>
          <w:p w14:paraId="53BF55A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E45202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08F89826" w14:textId="77777777" w:rsidTr="00CC25C0">
        <w:tc>
          <w:tcPr>
            <w:tcW w:w="422" w:type="dxa"/>
            <w:shd w:val="clear" w:color="auto" w:fill="auto"/>
          </w:tcPr>
          <w:p w14:paraId="6643E76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611EE87" w14:textId="37FD93C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DF2CAE">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0791F5E8" w14:textId="77777777" w:rsidTr="00CC25C0">
        <w:trPr>
          <w:trHeight w:val="683"/>
        </w:trPr>
        <w:tc>
          <w:tcPr>
            <w:tcW w:w="422" w:type="dxa"/>
            <w:shd w:val="clear" w:color="auto" w:fill="auto"/>
          </w:tcPr>
          <w:p w14:paraId="43F19A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6CFA8F8" w14:textId="47235C2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F5731B">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55B313A7" w14:textId="77777777" w:rsidTr="00CC25C0">
        <w:tc>
          <w:tcPr>
            <w:tcW w:w="422" w:type="dxa"/>
            <w:shd w:val="clear" w:color="auto" w:fill="auto"/>
          </w:tcPr>
          <w:p w14:paraId="0593878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7C2C2AD" w14:textId="5BB7B71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direct that a written or oral response be given.</w:t>
            </w:r>
          </w:p>
        </w:tc>
      </w:tr>
      <w:tr w:rsidR="00883BA0" w:rsidRPr="00D13515" w14:paraId="601EB52C" w14:textId="77777777" w:rsidTr="00CC25C0">
        <w:tc>
          <w:tcPr>
            <w:tcW w:w="422" w:type="dxa"/>
            <w:shd w:val="clear" w:color="auto" w:fill="auto"/>
          </w:tcPr>
          <w:p w14:paraId="5205DF5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655AEC6" w14:textId="43C9C54B" w:rsidR="00883BA0" w:rsidRPr="00D13515" w:rsidRDefault="00C0369C"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[not applicable]</w:t>
            </w:r>
          </w:p>
        </w:tc>
      </w:tr>
      <w:tr w:rsidR="00883BA0" w:rsidRPr="00D13515" w14:paraId="169C3C9B" w14:textId="77777777" w:rsidTr="00CC25C0">
        <w:tc>
          <w:tcPr>
            <w:tcW w:w="422" w:type="dxa"/>
            <w:shd w:val="clear" w:color="auto" w:fill="auto"/>
          </w:tcPr>
          <w:p w14:paraId="151951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75D052D" w14:textId="48C58E3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D07057">
              <w:rPr>
                <w:rFonts w:ascii="Arial" w:hAnsi="Arial" w:cs="Arial"/>
                <w:color w:val="000000"/>
                <w:sz w:val="22"/>
                <w:szCs w:val="22"/>
                <w:lang w:bidi="en-US"/>
              </w:rPr>
              <w:t>their</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comments to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419A60E5" w14:textId="77777777" w:rsidTr="00CC25C0">
        <w:tc>
          <w:tcPr>
            <w:tcW w:w="422" w:type="dxa"/>
            <w:shd w:val="clear" w:color="auto" w:fill="auto"/>
          </w:tcPr>
          <w:p w14:paraId="02CDD5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D73769E" w14:textId="5DEEF10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direct the order of speaking.</w:t>
            </w:r>
          </w:p>
        </w:tc>
      </w:tr>
      <w:tr w:rsidR="00883BA0" w:rsidRPr="00D13515" w14:paraId="404FE359" w14:textId="77777777" w:rsidTr="00CC25C0">
        <w:tc>
          <w:tcPr>
            <w:tcW w:w="422" w:type="dxa"/>
            <w:shd w:val="clear" w:color="auto" w:fill="auto"/>
          </w:tcPr>
          <w:p w14:paraId="5A840556"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5CD8D6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9B6AE78"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098536E9" w14:textId="77777777" w:rsidTr="00CC25C0">
        <w:tc>
          <w:tcPr>
            <w:tcW w:w="422" w:type="dxa"/>
            <w:shd w:val="clear" w:color="auto" w:fill="auto"/>
          </w:tcPr>
          <w:p w14:paraId="53D1982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AC82E86"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CAD9049"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6A7A5F64" w14:textId="77777777" w:rsidTr="00CC25C0">
        <w:tc>
          <w:tcPr>
            <w:tcW w:w="422" w:type="dxa"/>
            <w:shd w:val="clear" w:color="auto" w:fill="auto"/>
          </w:tcPr>
          <w:p w14:paraId="56983BD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93BC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74C5FCA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555216CE" w14:textId="77777777" w:rsidTr="00CC25C0">
        <w:tc>
          <w:tcPr>
            <w:tcW w:w="422" w:type="dxa"/>
            <w:shd w:val="clear" w:color="auto" w:fill="auto"/>
          </w:tcPr>
          <w:p w14:paraId="73AA7F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6EEB5613" w14:textId="0BB33B71"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in </w:t>
            </w:r>
            <w:r w:rsidR="00D07057">
              <w:rPr>
                <w:rFonts w:ascii="Arial" w:hAnsi="Arial" w:cs="Arial"/>
                <w:b/>
                <w:bCs/>
                <w:color w:val="000000"/>
                <w:sz w:val="22"/>
                <w:szCs w:val="22"/>
                <w:lang w:bidi="en-US"/>
              </w:rPr>
              <w:t>the Chair’s</w:t>
            </w:r>
            <w:r w:rsidR="00D07057"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absence be done by, to or before the Vice-</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2AF035" w14:textId="77777777" w:rsidTr="00CC25C0">
        <w:tc>
          <w:tcPr>
            <w:tcW w:w="422" w:type="dxa"/>
            <w:shd w:val="clear" w:color="auto" w:fill="auto"/>
          </w:tcPr>
          <w:p w14:paraId="4941B91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965D861" w14:textId="74A8B953"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D07057">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at a meeting. If 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is absent from a meeting, the Vice-</w:t>
            </w:r>
            <w:r w:rsidR="00D07057">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the Vice-</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D13515" w14:paraId="17CA0183" w14:textId="77777777" w:rsidTr="00CC25C0">
        <w:tc>
          <w:tcPr>
            <w:tcW w:w="422" w:type="dxa"/>
            <w:shd w:val="clear" w:color="auto" w:fill="auto"/>
          </w:tcPr>
          <w:p w14:paraId="314DFB8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B7D8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2FDE6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616FC449"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170D6212" w14:textId="77777777" w:rsidTr="00CC25C0">
        <w:tc>
          <w:tcPr>
            <w:tcW w:w="422" w:type="dxa"/>
            <w:shd w:val="clear" w:color="auto" w:fill="auto"/>
          </w:tcPr>
          <w:p w14:paraId="3BA8B2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1DB06D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AA1385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3" w:type="dxa"/>
            <w:shd w:val="clear" w:color="auto" w:fill="auto"/>
          </w:tcPr>
          <w:p w14:paraId="75FB7F8D" w14:textId="51A53B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00D07057">
              <w:rPr>
                <w:rFonts w:ascii="Arial" w:hAnsi="Arial" w:cs="Arial"/>
                <w:b/>
                <w:color w:val="000000"/>
                <w:sz w:val="22"/>
                <w:szCs w:val="22"/>
                <w:lang w:bidi="en-US"/>
              </w:rPr>
              <w:t>chair</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D07057">
              <w:rPr>
                <w:rFonts w:ascii="Arial" w:hAnsi="Arial" w:cs="Arial"/>
                <w:b/>
                <w:bCs/>
                <w:color w:val="000000"/>
                <w:sz w:val="22"/>
                <w:szCs w:val="22"/>
                <w:lang w:bidi="en-US"/>
              </w:rPr>
              <w:t>a</w:t>
            </w:r>
            <w:r w:rsidR="00D07057"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casting </w:t>
            </w:r>
            <w:r w:rsidRPr="00D13515">
              <w:rPr>
                <w:rFonts w:ascii="Arial" w:hAnsi="Arial" w:cs="Arial"/>
                <w:b/>
                <w:bCs/>
                <w:color w:val="000000"/>
                <w:sz w:val="22"/>
                <w:szCs w:val="22"/>
                <w:lang w:bidi="en-US"/>
              </w:rPr>
              <w:lastRenderedPageBreak/>
              <w:t xml:space="preserve">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w:t>
            </w:r>
            <w:r w:rsidR="00D07057">
              <w:rPr>
                <w:rFonts w:ascii="Arial" w:hAnsi="Arial" w:cs="Arial"/>
                <w:b/>
                <w:bCs/>
                <w:color w:val="000000"/>
                <w:sz w:val="22"/>
                <w:szCs w:val="22"/>
                <w:lang w:bidi="en-US"/>
              </w:rPr>
              <w:t xml:space="preserve">the Chair </w:t>
            </w:r>
            <w:r w:rsidRPr="00D13515">
              <w:rPr>
                <w:rFonts w:ascii="Arial" w:hAnsi="Arial" w:cs="Arial"/>
                <w:b/>
                <w:bCs/>
                <w:color w:val="000000"/>
                <w:sz w:val="22"/>
                <w:szCs w:val="22"/>
                <w:lang w:bidi="en-US"/>
              </w:rPr>
              <w:t>gave an original vote.</w:t>
            </w:r>
          </w:p>
          <w:p w14:paraId="4C594087" w14:textId="4AE48D8C"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w:t>
            </w:r>
            <w:r w:rsidR="00D07057">
              <w:rPr>
                <w:rFonts w:ascii="Arial" w:hAnsi="Arial" w:cs="Arial"/>
                <w:i/>
                <w:iCs/>
                <w:color w:val="000000"/>
                <w:sz w:val="22"/>
                <w:szCs w:val="22"/>
                <w:lang w:bidi="en-US"/>
              </w:rPr>
              <w:t>Chair</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67D97C8" w14:textId="77777777" w:rsidTr="00CC25C0">
        <w:tc>
          <w:tcPr>
            <w:tcW w:w="422" w:type="dxa"/>
            <w:shd w:val="clear" w:color="auto" w:fill="auto"/>
          </w:tcPr>
          <w:p w14:paraId="77781D0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14:paraId="55FDD913" w14:textId="3D17175D"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D07057">
              <w:rPr>
                <w:rFonts w:ascii="Arial" w:hAnsi="Arial" w:cs="Arial"/>
                <w:b/>
                <w:bCs/>
                <w:color w:val="000000"/>
                <w:sz w:val="22"/>
                <w:szCs w:val="22"/>
                <w:lang w:bidi="en-US"/>
              </w:rPr>
              <w:t>their</w:t>
            </w:r>
            <w:r w:rsidR="00D07057"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DB5B914" w14:textId="77777777" w:rsidTr="00CC25C0">
        <w:tc>
          <w:tcPr>
            <w:tcW w:w="422" w:type="dxa"/>
            <w:shd w:val="clear" w:color="auto" w:fill="auto"/>
          </w:tcPr>
          <w:p w14:paraId="1B347A0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739EBA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4125DB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FA19BC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5E215E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1D6E4ADB"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2B3A7F8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7E3B8BA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D695A3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653C99D" w14:textId="77777777" w:rsidTr="00CC25C0">
        <w:tc>
          <w:tcPr>
            <w:tcW w:w="422" w:type="dxa"/>
            <w:shd w:val="clear" w:color="auto" w:fill="auto"/>
          </w:tcPr>
          <w:p w14:paraId="1F8A25B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1D56A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36CDAA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20C4A0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C7FB0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B52B87" w14:textId="39E82D04"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D07057">
              <w:rPr>
                <w:rFonts w:ascii="Arial" w:hAnsi="Arial" w:cs="Arial"/>
                <w:b/>
                <w:bCs/>
                <w:color w:val="000000"/>
                <w:sz w:val="22"/>
                <w:szCs w:val="22"/>
                <w:lang w:bidi="en-US"/>
              </w:rPr>
              <w:t>their</w:t>
            </w:r>
            <w:r w:rsidR="00D07057"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3E792904" w14:textId="77777777" w:rsidTr="00CC25C0">
        <w:tc>
          <w:tcPr>
            <w:tcW w:w="422" w:type="dxa"/>
            <w:shd w:val="clear" w:color="auto" w:fill="auto"/>
          </w:tcPr>
          <w:p w14:paraId="476A5158"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4BF777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05793B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ACA616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5108177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41A7A3CC" w14:textId="77777777" w:rsidTr="00CC25C0">
        <w:tc>
          <w:tcPr>
            <w:tcW w:w="423" w:type="dxa"/>
            <w:shd w:val="clear" w:color="auto" w:fill="auto"/>
          </w:tcPr>
          <w:p w14:paraId="045393DB" w14:textId="1766F94B"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155BE1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EE38C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4E057007"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D271915" w14:textId="77777777" w:rsidTr="00CC25C0">
        <w:tc>
          <w:tcPr>
            <w:tcW w:w="423" w:type="dxa"/>
            <w:shd w:val="clear" w:color="auto" w:fill="auto"/>
          </w:tcPr>
          <w:p w14:paraId="5743939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681D076" w14:textId="5DEF1DF5"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FB321E">
              <w:rPr>
                <w:rFonts w:ascii="Arial" w:hAnsi="Arial" w:cs="Arial"/>
                <w:color w:val="000000"/>
                <w:sz w:val="22"/>
                <w:szCs w:val="22"/>
                <w:lang w:bidi="en-US"/>
              </w:rPr>
              <w:t xml:space="preserve">A meeting shall not exceed a period of </w:t>
            </w:r>
            <w:r w:rsidR="00C349D1" w:rsidRPr="00FB321E">
              <w:rPr>
                <w:rFonts w:ascii="Arial" w:hAnsi="Arial" w:cs="Arial"/>
                <w:color w:val="000000"/>
                <w:sz w:val="22"/>
                <w:szCs w:val="22"/>
                <w:lang w:bidi="en-US"/>
              </w:rPr>
              <w:t>2.5</w:t>
            </w:r>
            <w:r w:rsidRPr="00FB321E">
              <w:rPr>
                <w:rFonts w:ascii="Arial" w:hAnsi="Arial" w:cs="Arial"/>
                <w:color w:val="000000"/>
                <w:sz w:val="22"/>
                <w:szCs w:val="22"/>
                <w:lang w:bidi="en-US"/>
              </w:rPr>
              <w:t xml:space="preserve"> </w:t>
            </w:r>
            <w:proofErr w:type="spellStart"/>
            <w:proofErr w:type="gramStart"/>
            <w:r w:rsidRPr="00FB321E">
              <w:rPr>
                <w:rFonts w:ascii="Arial" w:hAnsi="Arial" w:cs="Arial"/>
                <w:color w:val="000000"/>
                <w:sz w:val="22"/>
                <w:szCs w:val="22"/>
                <w:lang w:bidi="en-US"/>
              </w:rPr>
              <w:t>hours.</w:t>
            </w:r>
            <w:r w:rsidR="00C349D1" w:rsidRPr="00FB321E">
              <w:rPr>
                <w:rFonts w:ascii="Arial" w:hAnsi="Arial" w:cs="Arial"/>
                <w:color w:val="000000"/>
                <w:sz w:val="22"/>
                <w:szCs w:val="22"/>
                <w:lang w:bidi="en-US"/>
              </w:rPr>
              <w:t>unless</w:t>
            </w:r>
            <w:proofErr w:type="spellEnd"/>
            <w:proofErr w:type="gramEnd"/>
            <w:r w:rsidR="00C349D1" w:rsidRPr="00FB321E">
              <w:rPr>
                <w:rFonts w:ascii="Arial" w:hAnsi="Arial" w:cs="Arial"/>
                <w:color w:val="000000"/>
                <w:sz w:val="22"/>
                <w:szCs w:val="22"/>
                <w:lang w:bidi="en-US"/>
              </w:rPr>
              <w:t xml:space="preserve"> the meeting agrees</w:t>
            </w:r>
            <w:r w:rsidR="008E1B75" w:rsidRPr="00FB321E">
              <w:rPr>
                <w:rFonts w:ascii="Arial" w:hAnsi="Arial" w:cs="Arial"/>
                <w:color w:val="000000"/>
                <w:sz w:val="22"/>
                <w:szCs w:val="22"/>
                <w:lang w:bidi="en-US"/>
              </w:rPr>
              <w:t>.</w:t>
            </w:r>
          </w:p>
        </w:tc>
      </w:tr>
    </w:tbl>
    <w:p w14:paraId="6FFA08C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62FA570" w14:textId="77777777" w:rsidR="00883BA0" w:rsidRPr="007143D4" w:rsidRDefault="001E3ED6" w:rsidP="0006413B">
      <w:pPr>
        <w:pStyle w:val="Heading1"/>
        <w:tabs>
          <w:tab w:val="clear" w:pos="3403"/>
          <w:tab w:val="num" w:pos="851"/>
        </w:tabs>
        <w:ind w:left="851"/>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06413B">
        <w:rPr>
          <w:rFonts w:cs="Arial"/>
          <w:szCs w:val="22"/>
        </w:rPr>
        <w:lastRenderedPageBreak/>
        <w:t>COMMITTEES</w:t>
      </w:r>
      <w:r w:rsidRPr="007143D4">
        <w:t xml:space="preserve"> AND SUB-COMMITTEES</w:t>
      </w:r>
      <w:bookmarkEnd w:id="31"/>
      <w:bookmarkEnd w:id="32"/>
      <w:bookmarkEnd w:id="33"/>
      <w:bookmarkEnd w:id="34"/>
      <w:bookmarkEnd w:id="35"/>
      <w:bookmarkEnd w:id="36"/>
    </w:p>
    <w:p w14:paraId="627A420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744E2E3"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8C0E319"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AD51E9C"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D04092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1EDF3B9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4FEBCF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6BA536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3C2DE774" w14:textId="3588929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491021">
        <w:rPr>
          <w:rFonts w:ascii="Arial" w:hAnsi="Arial" w:cs="Arial"/>
          <w:color w:val="000000"/>
          <w:sz w:val="22"/>
          <w:szCs w:val="22"/>
          <w:lang w:bidi="en-US"/>
        </w:rPr>
        <w:t>1</w:t>
      </w:r>
      <w:r w:rsidRPr="00D13515">
        <w:rPr>
          <w:rFonts w:ascii="Arial" w:hAnsi="Arial" w:cs="Arial"/>
          <w:color w:val="000000"/>
          <w:sz w:val="22"/>
          <w:szCs w:val="22"/>
          <w:lang w:bidi="en-US"/>
        </w:rPr>
        <w:t xml:space="preserve"> day before the meeting that they are unable to </w:t>
      </w:r>
      <w:proofErr w:type="gramStart"/>
      <w:r w:rsidRPr="00D13515">
        <w:rPr>
          <w:rFonts w:ascii="Arial" w:hAnsi="Arial" w:cs="Arial"/>
          <w:color w:val="000000"/>
          <w:sz w:val="22"/>
          <w:szCs w:val="22"/>
          <w:lang w:bidi="en-US"/>
        </w:rPr>
        <w:t>attend;</w:t>
      </w:r>
      <w:proofErr w:type="gramEnd"/>
    </w:p>
    <w:p w14:paraId="481517B2" w14:textId="1B13D15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standing </w:t>
      </w:r>
      <w:proofErr w:type="gramStart"/>
      <w:r w:rsidRPr="00D13515">
        <w:rPr>
          <w:rFonts w:ascii="Arial" w:hAnsi="Arial" w:cs="Arial"/>
          <w:color w:val="000000"/>
          <w:sz w:val="22"/>
          <w:szCs w:val="22"/>
          <w:lang w:bidi="en-US"/>
        </w:rPr>
        <w:t>committee;</w:t>
      </w:r>
      <w:proofErr w:type="gramEnd"/>
    </w:p>
    <w:p w14:paraId="6C3AD73C" w14:textId="6251C240"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2860154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091C2D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8FF5F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7F4785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8B9F77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3156E00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CDE346D" w14:textId="77777777" w:rsidR="00883BA0" w:rsidRPr="00D13515" w:rsidRDefault="001E3ED6" w:rsidP="005B44B0">
      <w:pPr>
        <w:pStyle w:val="Heading1"/>
        <w:tabs>
          <w:tab w:val="clear" w:pos="3403"/>
          <w:tab w:val="num" w:pos="851"/>
        </w:tabs>
        <w:ind w:left="851"/>
        <w:rPr>
          <w:rFonts w:cs="Arial"/>
          <w:b w:val="0"/>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cs="Arial"/>
          <w:szCs w:val="22"/>
        </w:rPr>
        <w:t>ORDINARY COUNCIL MEETINGS</w:t>
      </w:r>
      <w:bookmarkEnd w:id="38"/>
      <w:bookmarkEnd w:id="39"/>
      <w:bookmarkEnd w:id="40"/>
      <w:bookmarkEnd w:id="41"/>
      <w:bookmarkEnd w:id="42"/>
      <w:bookmarkEnd w:id="43"/>
      <w:r w:rsidRPr="00D13515">
        <w:rPr>
          <w:rFonts w:cs="Arial"/>
          <w:szCs w:val="22"/>
        </w:rPr>
        <w:t xml:space="preserve"> </w:t>
      </w:r>
    </w:p>
    <w:p w14:paraId="217D488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5E545F9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5E35FE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EE2B7B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AAE09E5" w14:textId="17F4CEA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Vice-</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1BE750D" w14:textId="2BE1836B" w:rsidR="00883BA0" w:rsidRPr="00D13515" w:rsidRDefault="00D07057"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Pr>
          <w:rFonts w:ascii="Arial" w:hAnsi="Arial" w:cs="Arial"/>
          <w:b/>
          <w:bCs/>
          <w:color w:val="000000"/>
          <w:sz w:val="22"/>
          <w:szCs w:val="22"/>
          <w:lang w:bidi="en-US"/>
        </w:rPr>
        <w:t>t</w:t>
      </w:r>
      <w:r w:rsidR="00883BA0" w:rsidRPr="00D13515">
        <w:rPr>
          <w:rFonts w:ascii="Arial" w:hAnsi="Arial" w:cs="Arial"/>
          <w:b/>
          <w:bCs/>
          <w:color w:val="000000"/>
          <w:sz w:val="22"/>
          <w:szCs w:val="22"/>
          <w:lang w:bidi="en-US"/>
        </w:rPr>
        <w:t xml:space="preserve">he </w:t>
      </w:r>
      <w:r>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the Council, unless </w:t>
      </w:r>
      <w:r>
        <w:rPr>
          <w:rFonts w:ascii="Arial" w:hAnsi="Arial" w:cs="Arial"/>
          <w:b/>
          <w:bCs/>
          <w:color w:val="000000"/>
          <w:sz w:val="22"/>
          <w:szCs w:val="22"/>
          <w:lang w:bidi="en-US"/>
        </w:rPr>
        <w:t>they have</w:t>
      </w:r>
      <w:r w:rsidR="00883BA0" w:rsidRPr="00D13515">
        <w:rPr>
          <w:rFonts w:ascii="Arial" w:hAnsi="Arial" w:cs="Arial"/>
          <w:b/>
          <w:bCs/>
          <w:color w:val="000000"/>
          <w:sz w:val="22"/>
          <w:szCs w:val="22"/>
          <w:lang w:bidi="en-US"/>
        </w:rPr>
        <w:t xml:space="preserve"> resigned or become disqualified, shall continue in </w:t>
      </w:r>
      <w:proofErr w:type="gramStart"/>
      <w:r w:rsidR="00883BA0" w:rsidRPr="00D13515">
        <w:rPr>
          <w:rFonts w:ascii="Arial" w:hAnsi="Arial" w:cs="Arial"/>
          <w:b/>
          <w:bCs/>
          <w:color w:val="000000"/>
          <w:sz w:val="22"/>
          <w:szCs w:val="22"/>
          <w:lang w:bidi="en-US"/>
        </w:rPr>
        <w:t>office</w:t>
      </w:r>
      <w:proofErr w:type="gramEnd"/>
      <w:r w:rsidR="00883BA0" w:rsidRPr="00D13515">
        <w:rPr>
          <w:rFonts w:ascii="Arial" w:hAnsi="Arial" w:cs="Arial"/>
          <w:b/>
          <w:bCs/>
          <w:color w:val="000000"/>
          <w:sz w:val="22"/>
          <w:szCs w:val="22"/>
          <w:lang w:bidi="en-US"/>
        </w:rPr>
        <w:t xml:space="preserve"> and preside at the annual meeting until </w:t>
      </w:r>
      <w:r>
        <w:rPr>
          <w:rFonts w:ascii="Arial" w:hAnsi="Arial" w:cs="Arial"/>
          <w:b/>
          <w:bCs/>
          <w:color w:val="000000"/>
          <w:sz w:val="22"/>
          <w:szCs w:val="22"/>
          <w:lang w:bidi="en-US"/>
        </w:rPr>
        <w:t>a</w:t>
      </w: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00883BA0" w:rsidRPr="00D13515">
        <w:rPr>
          <w:rFonts w:ascii="Arial" w:hAnsi="Arial" w:cs="Arial"/>
          <w:b/>
          <w:bCs/>
          <w:color w:val="000000"/>
          <w:sz w:val="22"/>
          <w:szCs w:val="22"/>
          <w:lang w:bidi="en-US"/>
        </w:rPr>
        <w:t xml:space="preserve">ouncil. </w:t>
      </w:r>
    </w:p>
    <w:p w14:paraId="429D4BEA" w14:textId="74E89C03"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w:t>
      </w:r>
      <w:r w:rsidR="00D07057">
        <w:rPr>
          <w:rFonts w:ascii="Arial" w:hAnsi="Arial" w:cs="Arial"/>
          <w:b/>
          <w:bCs/>
          <w:color w:val="000000"/>
          <w:sz w:val="22"/>
          <w:szCs w:val="22"/>
          <w:lang w:bidi="en-US"/>
        </w:rPr>
        <w:t xml:space="preserve">they </w:t>
      </w:r>
      <w:r w:rsidRPr="00D13515">
        <w:rPr>
          <w:rFonts w:ascii="Arial" w:hAnsi="Arial" w:cs="Arial"/>
          <w:b/>
          <w:bCs/>
          <w:color w:val="000000"/>
          <w:sz w:val="22"/>
          <w:szCs w:val="22"/>
          <w:lang w:bidi="en-US"/>
        </w:rPr>
        <w:t xml:space="preserve">resign or become disqualified, shall hold office until immediately after the election of 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277621D5" w14:textId="64516A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w:t>
      </w:r>
      <w:r w:rsidR="00D07057">
        <w:rPr>
          <w:rFonts w:ascii="Arial" w:hAnsi="Arial" w:cs="Arial"/>
          <w:b/>
          <w:bCs/>
          <w:color w:val="000000"/>
          <w:sz w:val="22"/>
          <w:szCs w:val="22"/>
          <w:lang w:bidi="en-US"/>
        </w:rPr>
        <w:t>they</w:t>
      </w:r>
      <w:r w:rsidR="00D07057"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The current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shall not have an original vote in respect of the election of the new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9FCA957" w14:textId="229D3B8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w:t>
      </w:r>
      <w:r w:rsidR="00D07057">
        <w:rPr>
          <w:rFonts w:ascii="Arial" w:hAnsi="Arial" w:cs="Arial"/>
          <w:b/>
          <w:bCs/>
          <w:color w:val="000000"/>
          <w:sz w:val="22"/>
          <w:szCs w:val="22"/>
          <w:lang w:bidi="en-US"/>
        </w:rPr>
        <w:t>they</w:t>
      </w:r>
      <w:r w:rsidR="00D07057"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He may exercise an original vote in respect of the election of the new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CF95AF3" w14:textId="512BB79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Council and Vice-</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5230F4B" w14:textId="13963018"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the </w:t>
      </w:r>
      <w:r w:rsidR="00D07057">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w:t>
      </w:r>
      <w:proofErr w:type="gramStart"/>
      <w:r w:rsidRPr="00D13515">
        <w:rPr>
          <w:rFonts w:ascii="Arial" w:hAnsi="Arial" w:cs="Arial"/>
          <w:b/>
          <w:color w:val="000000"/>
          <w:sz w:val="22"/>
          <w:szCs w:val="22"/>
          <w:lang w:bidi="en-US"/>
        </w:rPr>
        <w:t xml:space="preserve">. </w:t>
      </w:r>
      <w:proofErr w:type="gramEnd"/>
      <w:r w:rsidRPr="00D13515">
        <w:rPr>
          <w:rFonts w:ascii="Arial" w:hAnsi="Arial" w:cs="Arial"/>
          <w:b/>
          <w:color w:val="000000"/>
          <w:sz w:val="22"/>
          <w:szCs w:val="22"/>
          <w:lang w:bidi="en-US"/>
        </w:rPr>
        <w:t xml:space="preserve">In a year which is not an election year, delivery by the </w:t>
      </w:r>
      <w:r w:rsidR="00D07057">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of </w:t>
      </w:r>
      <w:r w:rsidR="00D07057">
        <w:rPr>
          <w:rFonts w:ascii="Arial" w:hAnsi="Arial" w:cs="Arial"/>
          <w:b/>
          <w:color w:val="000000"/>
          <w:sz w:val="22"/>
          <w:szCs w:val="22"/>
          <w:lang w:bidi="en-US"/>
        </w:rPr>
        <w:t>their</w:t>
      </w:r>
      <w:r w:rsidR="00D0705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w:t>
      </w:r>
      <w:r w:rsidRPr="00D13515">
        <w:rPr>
          <w:rFonts w:ascii="Arial" w:hAnsi="Arial" w:cs="Arial"/>
          <w:b/>
          <w:color w:val="000000"/>
          <w:sz w:val="22"/>
          <w:szCs w:val="22"/>
          <w:lang w:bidi="en-US"/>
        </w:rPr>
        <w:lastRenderedPageBreak/>
        <w:t xml:space="preserve">done at a later </w:t>
      </w:r>
      <w:proofErr w:type="gramStart"/>
      <w:r w:rsidRPr="00D13515">
        <w:rPr>
          <w:rFonts w:ascii="Arial" w:hAnsi="Arial" w:cs="Arial"/>
          <w:b/>
          <w:color w:val="000000"/>
          <w:sz w:val="22"/>
          <w:szCs w:val="22"/>
          <w:lang w:bidi="en-US"/>
        </w:rPr>
        <w:t>date;</w:t>
      </w:r>
      <w:proofErr w:type="gramEnd"/>
    </w:p>
    <w:p w14:paraId="1D0E833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CBCB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354D283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6C0C4B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2EB47EB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5D6DE80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C6C360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3E62902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6641E71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94A2D0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7DAF163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40F3917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5B218F6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31881DB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4DE8DC8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796037B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B45AB03"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3ABE7BF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38A67F88"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67765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D72BC8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5B7872D" w14:textId="77777777" w:rsidR="00883BA0" w:rsidRPr="007143D4" w:rsidRDefault="001E3ED6" w:rsidP="007A6F3F">
      <w:pPr>
        <w:pStyle w:val="Heading1"/>
        <w:tabs>
          <w:tab w:val="clear" w:pos="3403"/>
          <w:tab w:val="num" w:pos="851"/>
        </w:tabs>
        <w:ind w:left="851"/>
      </w:pPr>
      <w:bookmarkStart w:id="44" w:name="_Toc357072136"/>
      <w:bookmarkStart w:id="45" w:name="_Toc359318560"/>
      <w:bookmarkStart w:id="46" w:name="_Toc359334508"/>
      <w:bookmarkStart w:id="47" w:name="_Toc359334787"/>
      <w:bookmarkStart w:id="48" w:name="_Toc359336489"/>
      <w:bookmarkStart w:id="49" w:name="_Toc509571995"/>
      <w:r w:rsidRPr="007A6F3F">
        <w:rPr>
          <w:rFonts w:cs="Arial"/>
          <w:szCs w:val="22"/>
        </w:rPr>
        <w:t>EXTRAORDINARY</w:t>
      </w:r>
      <w:r w:rsidRPr="007143D4">
        <w:t xml:space="preserve"> MEETINGS</w:t>
      </w:r>
      <w:bookmarkEnd w:id="44"/>
      <w:r w:rsidR="00A9033E" w:rsidRPr="007143D4">
        <w:t xml:space="preserve"> OF THE COUNCIL, </w:t>
      </w:r>
      <w:r w:rsidRPr="007143D4">
        <w:t>COMMITTEES AND SUB-COMMITTEES</w:t>
      </w:r>
      <w:bookmarkEnd w:id="45"/>
      <w:bookmarkEnd w:id="46"/>
      <w:bookmarkEnd w:id="47"/>
      <w:bookmarkEnd w:id="48"/>
      <w:bookmarkEnd w:id="49"/>
    </w:p>
    <w:p w14:paraId="0681D674" w14:textId="03BFBDFF"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3E0CC7A1" w14:textId="6DE898BB"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the </w:t>
      </w:r>
      <w:r w:rsidR="00D07057">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B533AC4" w14:textId="77EA96F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may convene an extraordinary meeting of the committee at any time. </w:t>
      </w:r>
    </w:p>
    <w:p w14:paraId="13022B6D" w14:textId="3BE5C76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does not call an e</w:t>
      </w:r>
      <w:r w:rsidR="00BD1CB6">
        <w:rPr>
          <w:rFonts w:ascii="Arial" w:hAnsi="Arial" w:cs="Arial"/>
          <w:color w:val="000000"/>
          <w:sz w:val="22"/>
          <w:szCs w:val="22"/>
          <w:lang w:bidi="en-US"/>
        </w:rPr>
        <w:t xml:space="preserve">xtraordinary meeting within </w:t>
      </w:r>
      <w:r w:rsidR="00AD0758">
        <w:rPr>
          <w:rFonts w:ascii="Arial" w:hAnsi="Arial" w:cs="Arial"/>
          <w:color w:val="000000"/>
          <w:sz w:val="22"/>
          <w:szCs w:val="22"/>
          <w:lang w:bidi="en-US"/>
        </w:rPr>
        <w:t>7</w:t>
      </w:r>
      <w:r w:rsidR="00845909">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DD465A">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any </w:t>
      </w:r>
      <w:r w:rsidR="00DD465A">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w:t>
      </w:r>
      <w:proofErr w:type="gramStart"/>
      <w:r w:rsidR="004B1097" w:rsidRPr="00D13515">
        <w:rPr>
          <w:rFonts w:ascii="Arial" w:hAnsi="Arial" w:cs="Arial"/>
          <w:color w:val="000000"/>
          <w:sz w:val="22"/>
          <w:szCs w:val="22"/>
          <w:lang w:bidi="en-US"/>
        </w:rPr>
        <w:t xml:space="preserve">committee </w:t>
      </w:r>
      <w:r w:rsidRPr="00D13515">
        <w:rPr>
          <w:rFonts w:ascii="Arial" w:hAnsi="Arial" w:cs="Arial"/>
          <w:color w:val="000000"/>
          <w:sz w:val="22"/>
          <w:szCs w:val="22"/>
          <w:lang w:bidi="en-US"/>
        </w:rPr>
        <w:t xml:space="preserve"> may</w:t>
      </w:r>
      <w:proofErr w:type="gramEnd"/>
      <w:r w:rsidRPr="00D13515">
        <w:rPr>
          <w:rFonts w:ascii="Arial" w:hAnsi="Arial" w:cs="Arial"/>
          <w:color w:val="000000"/>
          <w:sz w:val="22"/>
          <w:szCs w:val="22"/>
          <w:lang w:bidi="en-US"/>
        </w:rPr>
        <w:t xml:space="preserve">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5548AD3E"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02B09A6" w14:textId="77777777" w:rsidR="00883BA0" w:rsidRPr="007143D4" w:rsidRDefault="001E3ED6" w:rsidP="007A6F3F">
      <w:pPr>
        <w:pStyle w:val="Heading1"/>
        <w:tabs>
          <w:tab w:val="clear" w:pos="3403"/>
          <w:tab w:val="num" w:pos="851"/>
        </w:tabs>
        <w:ind w:left="851"/>
      </w:pPr>
      <w:bookmarkStart w:id="50" w:name="_Toc359318561"/>
      <w:bookmarkStart w:id="51" w:name="_Toc359334509"/>
      <w:bookmarkStart w:id="52" w:name="_Toc359334788"/>
      <w:bookmarkStart w:id="53" w:name="_Toc359336490"/>
      <w:bookmarkStart w:id="54" w:name="_Toc509571996"/>
      <w:r w:rsidRPr="007143D4">
        <w:t>PREVIOUS RESOLUTIONS</w:t>
      </w:r>
      <w:bookmarkEnd w:id="37"/>
      <w:bookmarkEnd w:id="50"/>
      <w:bookmarkEnd w:id="51"/>
      <w:bookmarkEnd w:id="52"/>
      <w:bookmarkEnd w:id="53"/>
      <w:bookmarkEnd w:id="54"/>
    </w:p>
    <w:p w14:paraId="1321F9F7" w14:textId="1FF421BA"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F537A">
        <w:rPr>
          <w:rFonts w:ascii="Arial" w:hAnsi="Arial" w:cs="Arial"/>
          <w:color w:val="000000"/>
          <w:sz w:val="22"/>
          <w:szCs w:val="22"/>
          <w:lang w:bidi="en-US"/>
        </w:rPr>
        <w:t>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197F37BF" w14:textId="73BE8D45"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3E92D0" w14:textId="77777777" w:rsidR="00B83C83" w:rsidRPr="00247B24" w:rsidRDefault="00B83C83" w:rsidP="00B83C8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8A6B03" w14:textId="77777777" w:rsidR="00883BA0" w:rsidRPr="007143D4" w:rsidRDefault="001E3ED6" w:rsidP="007A6F3F">
      <w:pPr>
        <w:pStyle w:val="Heading1"/>
        <w:tabs>
          <w:tab w:val="clear" w:pos="3403"/>
          <w:tab w:val="num" w:pos="851"/>
        </w:tabs>
        <w:ind w:left="851"/>
      </w:pPr>
      <w:bookmarkStart w:id="55" w:name="_Toc357072133"/>
      <w:bookmarkStart w:id="56" w:name="_Toc359318562"/>
      <w:bookmarkStart w:id="57" w:name="_Toc359334510"/>
      <w:bookmarkStart w:id="58" w:name="_Toc359334789"/>
      <w:bookmarkStart w:id="59" w:name="_Toc359336491"/>
      <w:bookmarkStart w:id="60" w:name="_Toc509571997"/>
      <w:r w:rsidRPr="007143D4">
        <w:t>VOTING ON APPOINTMENTS</w:t>
      </w:r>
      <w:bookmarkEnd w:id="55"/>
      <w:bookmarkEnd w:id="56"/>
      <w:bookmarkEnd w:id="57"/>
      <w:bookmarkEnd w:id="58"/>
      <w:bookmarkEnd w:id="59"/>
      <w:bookmarkEnd w:id="60"/>
    </w:p>
    <w:p w14:paraId="17C9BFDD" w14:textId="44F45F4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31D247C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B190DA9" w14:textId="77777777" w:rsidR="00883BA0" w:rsidRPr="007143D4" w:rsidRDefault="001E3ED6" w:rsidP="007A6F3F">
      <w:pPr>
        <w:pStyle w:val="Heading1"/>
        <w:tabs>
          <w:tab w:val="clear" w:pos="3403"/>
          <w:tab w:val="num" w:pos="851"/>
        </w:tabs>
        <w:ind w:left="851"/>
      </w:pPr>
      <w:bookmarkStart w:id="61" w:name="_Toc357072137"/>
      <w:bookmarkStart w:id="62" w:name="_Toc359318563"/>
      <w:bookmarkStart w:id="63" w:name="_Toc359334511"/>
      <w:bookmarkStart w:id="64" w:name="_Toc359334790"/>
      <w:bookmarkStart w:id="65" w:name="_Toc359336492"/>
      <w:bookmarkStart w:id="66" w:name="_Toc509571998"/>
      <w:r w:rsidRPr="007143D4">
        <w:t>MOTIONS FOR A MEETING THAT REQUIRE WRITTEN NOTICE TO BE GIVEN TO THE PROPER OFFICER</w:t>
      </w:r>
      <w:bookmarkEnd w:id="61"/>
      <w:bookmarkEnd w:id="62"/>
      <w:bookmarkEnd w:id="63"/>
      <w:bookmarkEnd w:id="64"/>
      <w:bookmarkEnd w:id="65"/>
      <w:bookmarkEnd w:id="66"/>
      <w:r w:rsidRPr="007143D4">
        <w:t xml:space="preserve"> </w:t>
      </w:r>
    </w:p>
    <w:p w14:paraId="6EF12EFC"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w:t>
      </w:r>
      <w:r w:rsidRPr="00D13515">
        <w:rPr>
          <w:rFonts w:ascii="Arial" w:hAnsi="Arial" w:cs="Arial"/>
          <w:color w:val="000000"/>
          <w:sz w:val="22"/>
          <w:szCs w:val="22"/>
          <w:lang w:bidi="en-US"/>
        </w:rPr>
        <w:lastRenderedPageBreak/>
        <w:t xml:space="preserve">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35A4667E" w14:textId="300A1381"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E30C1">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7EFCCDC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43705677" w14:textId="1A2961E8"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DF301F">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47B1EC2C" w14:textId="6DF855D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0FBE1EC4"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0BAF035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541F2A8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4AAEFFF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69E83CB" w14:textId="77777777" w:rsidR="00883BA0" w:rsidRPr="007143D4" w:rsidRDefault="001E3ED6" w:rsidP="007A6F3F">
      <w:pPr>
        <w:pStyle w:val="Heading1"/>
        <w:tabs>
          <w:tab w:val="clear" w:pos="3403"/>
          <w:tab w:val="num" w:pos="851"/>
        </w:tabs>
        <w:ind w:left="851"/>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7143D4">
        <w:t>MOTIONS AT A MEETING THAT DO NOT REQUIRE WRITTEN NOTICE</w:t>
      </w:r>
      <w:bookmarkEnd w:id="76"/>
      <w:bookmarkEnd w:id="77"/>
      <w:bookmarkEnd w:id="78"/>
      <w:bookmarkEnd w:id="79"/>
      <w:bookmarkEnd w:id="80"/>
      <w:r w:rsidRPr="007143D4">
        <w:t xml:space="preserve"> </w:t>
      </w:r>
      <w:bookmarkEnd w:id="81"/>
    </w:p>
    <w:p w14:paraId="09F512CF"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19DF472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25BA30C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72ED712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A1A7D2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053FD31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C91698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18B246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200901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6AA3670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19B4D17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48D3884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761F2C4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4F1C97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ACB1D9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0D3A322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0CA19F3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F65AD3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6AB1EAB8"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867E58" w14:textId="77777777" w:rsidR="009E3A40" w:rsidRPr="007143D4" w:rsidRDefault="001E3ED6" w:rsidP="007A6F3F">
      <w:pPr>
        <w:pStyle w:val="Heading1"/>
        <w:tabs>
          <w:tab w:val="clear" w:pos="3403"/>
          <w:tab w:val="num" w:pos="851"/>
        </w:tabs>
        <w:ind w:left="851"/>
      </w:pPr>
      <w:bookmarkStart w:id="82" w:name="_Toc509572000"/>
      <w:bookmarkStart w:id="83" w:name="_Toc359318565"/>
      <w:bookmarkStart w:id="84" w:name="_Toc359334516"/>
      <w:bookmarkStart w:id="85" w:name="_Toc359334795"/>
      <w:bookmarkStart w:id="86" w:name="_Toc359336497"/>
      <w:bookmarkStart w:id="87" w:name="_Toc357072140"/>
      <w:r w:rsidRPr="007143D4">
        <w:t>MANAGEMENT OF INFORMATION</w:t>
      </w:r>
      <w:bookmarkEnd w:id="82"/>
      <w:r w:rsidRPr="007143D4">
        <w:t xml:space="preserve"> </w:t>
      </w:r>
      <w:bookmarkEnd w:id="83"/>
      <w:bookmarkEnd w:id="84"/>
      <w:bookmarkEnd w:id="85"/>
      <w:bookmarkEnd w:id="86"/>
      <w:bookmarkEnd w:id="87"/>
    </w:p>
    <w:p w14:paraId="30A9C638"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CD09765"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494CE8C4"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268A7056"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804518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8B7BFE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C497B99" w14:textId="77777777" w:rsidR="00883BA0" w:rsidRPr="007143D4" w:rsidRDefault="001E3ED6" w:rsidP="007A6F3F">
      <w:pPr>
        <w:pStyle w:val="Heading1"/>
        <w:tabs>
          <w:tab w:val="clear" w:pos="3403"/>
          <w:tab w:val="num" w:pos="851"/>
        </w:tabs>
        <w:ind w:left="851"/>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7143D4">
        <w:t>DRAFT MINUTES</w:t>
      </w:r>
      <w:bookmarkEnd w:id="88"/>
      <w:bookmarkEnd w:id="89"/>
      <w:bookmarkEnd w:id="90"/>
      <w:bookmarkEnd w:id="91"/>
      <w:bookmarkEnd w:id="92"/>
      <w:bookmarkEnd w:id="93"/>
      <w:r w:rsidRPr="007143D4">
        <w:t xml:space="preserve"> </w:t>
      </w:r>
    </w:p>
    <w:p w14:paraId="31BF380E"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FD62FE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6F7867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0EE076E"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67A710A7" w14:textId="77777777" w:rsidTr="00B438FF">
        <w:tc>
          <w:tcPr>
            <w:tcW w:w="490" w:type="dxa"/>
          </w:tcPr>
          <w:p w14:paraId="469FC108" w14:textId="77777777" w:rsidR="007B6AA4" w:rsidRPr="00D13515" w:rsidRDefault="007B6AA4" w:rsidP="0032195E">
            <w:pPr>
              <w:spacing w:after="200" w:line="276" w:lineRule="auto"/>
              <w:contextualSpacing/>
              <w:rPr>
                <w:rFonts w:ascii="Arial" w:hAnsi="Arial" w:cs="Arial"/>
              </w:rPr>
            </w:pPr>
          </w:p>
        </w:tc>
        <w:tc>
          <w:tcPr>
            <w:tcW w:w="8414" w:type="dxa"/>
          </w:tcPr>
          <w:p w14:paraId="79BD20F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C959143" w14:textId="77777777" w:rsidTr="00B438FF">
        <w:tc>
          <w:tcPr>
            <w:tcW w:w="490" w:type="dxa"/>
          </w:tcPr>
          <w:p w14:paraId="0F36BDFF" w14:textId="77777777" w:rsidR="007B6AA4" w:rsidRPr="00D13515" w:rsidRDefault="007B6AA4" w:rsidP="0032195E">
            <w:pPr>
              <w:spacing w:after="200" w:line="276" w:lineRule="auto"/>
              <w:contextualSpacing/>
              <w:rPr>
                <w:rFonts w:ascii="Arial" w:hAnsi="Arial" w:cs="Arial"/>
              </w:rPr>
            </w:pPr>
          </w:p>
        </w:tc>
        <w:tc>
          <w:tcPr>
            <w:tcW w:w="8414" w:type="dxa"/>
          </w:tcPr>
          <w:p w14:paraId="4223A59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7EDFE083" w14:textId="77777777" w:rsidTr="00B438FF">
        <w:tc>
          <w:tcPr>
            <w:tcW w:w="490" w:type="dxa"/>
          </w:tcPr>
          <w:p w14:paraId="40F2A2A3" w14:textId="77777777" w:rsidR="007B6AA4" w:rsidRPr="00D13515" w:rsidRDefault="007B6AA4" w:rsidP="0032195E">
            <w:pPr>
              <w:spacing w:after="200" w:line="276" w:lineRule="auto"/>
              <w:contextualSpacing/>
              <w:rPr>
                <w:rFonts w:ascii="Arial" w:hAnsi="Arial" w:cs="Arial"/>
              </w:rPr>
            </w:pPr>
          </w:p>
        </w:tc>
        <w:tc>
          <w:tcPr>
            <w:tcW w:w="8414" w:type="dxa"/>
          </w:tcPr>
          <w:p w14:paraId="37562540" w14:textId="6B01657A"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228AC37D" w14:textId="77777777" w:rsidTr="00B438FF">
        <w:tc>
          <w:tcPr>
            <w:tcW w:w="490" w:type="dxa"/>
          </w:tcPr>
          <w:p w14:paraId="6DB500BE" w14:textId="77777777" w:rsidR="007B6AA4" w:rsidRPr="00D13515" w:rsidRDefault="007B6AA4" w:rsidP="0032195E">
            <w:pPr>
              <w:spacing w:after="200" w:line="276" w:lineRule="auto"/>
              <w:contextualSpacing/>
              <w:rPr>
                <w:rFonts w:ascii="Arial" w:hAnsi="Arial" w:cs="Arial"/>
              </w:rPr>
            </w:pPr>
          </w:p>
        </w:tc>
        <w:tc>
          <w:tcPr>
            <w:tcW w:w="8414" w:type="dxa"/>
          </w:tcPr>
          <w:p w14:paraId="53EA5C4D" w14:textId="7FFCE540"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does not consider the minutes to be an accurate record of the meeting to which they relate,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shall sign the minutes and include a paragraph in the following terms or to the same effect:</w:t>
            </w:r>
          </w:p>
          <w:p w14:paraId="60E3E9BC" w14:textId="5C4965D9"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D07057">
              <w:rPr>
                <w:rFonts w:ascii="Arial" w:hAnsi="Arial" w:cs="Arial"/>
                <w:color w:val="000000"/>
                <w:spacing w:val="-2"/>
                <w:sz w:val="22"/>
                <w:szCs w:val="22"/>
                <w:lang w:bidi="en-US"/>
              </w:rPr>
              <w:t>that</w:t>
            </w:r>
            <w:r w:rsidR="00D07057" w:rsidRPr="00D13515">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view was not upheld by the meeting and the minutes are confirmed as an accurate record of the proceedings.”</w:t>
            </w:r>
          </w:p>
        </w:tc>
      </w:tr>
      <w:tr w:rsidR="007B6AA4" w:rsidRPr="00D13515" w14:paraId="44F120DD" w14:textId="77777777" w:rsidTr="00B438FF">
        <w:tc>
          <w:tcPr>
            <w:tcW w:w="490" w:type="dxa"/>
          </w:tcPr>
          <w:p w14:paraId="407A655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8F30D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A50BD2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6768632" w14:textId="77777777" w:rsidR="007B6AA4" w:rsidRPr="00D13515" w:rsidRDefault="007B6AA4" w:rsidP="0032195E">
            <w:pPr>
              <w:spacing w:after="200" w:line="276" w:lineRule="auto"/>
              <w:contextualSpacing/>
              <w:rPr>
                <w:rFonts w:ascii="Arial" w:hAnsi="Arial" w:cs="Arial"/>
              </w:rPr>
            </w:pPr>
          </w:p>
        </w:tc>
        <w:tc>
          <w:tcPr>
            <w:tcW w:w="8414" w:type="dxa"/>
          </w:tcPr>
          <w:p w14:paraId="4C07090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673C4346" w14:textId="77777777" w:rsidTr="00B438FF">
        <w:tc>
          <w:tcPr>
            <w:tcW w:w="490" w:type="dxa"/>
          </w:tcPr>
          <w:p w14:paraId="71868C48" w14:textId="77777777" w:rsidR="007B6AA4" w:rsidRPr="00D13515" w:rsidRDefault="007B6AA4" w:rsidP="0032195E">
            <w:pPr>
              <w:spacing w:after="200" w:line="276" w:lineRule="auto"/>
              <w:contextualSpacing/>
              <w:rPr>
                <w:rFonts w:ascii="Arial" w:hAnsi="Arial" w:cs="Arial"/>
              </w:rPr>
            </w:pPr>
          </w:p>
        </w:tc>
        <w:tc>
          <w:tcPr>
            <w:tcW w:w="8414" w:type="dxa"/>
          </w:tcPr>
          <w:p w14:paraId="51C0A9BB"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0DEDB43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3267485" w14:textId="77777777" w:rsidR="00883BA0" w:rsidRPr="00C63354" w:rsidRDefault="001E3ED6" w:rsidP="007A6F3F">
      <w:pPr>
        <w:pStyle w:val="Heading1"/>
        <w:tabs>
          <w:tab w:val="clear" w:pos="3403"/>
          <w:tab w:val="num" w:pos="851"/>
        </w:tabs>
        <w:ind w:left="851"/>
      </w:pPr>
      <w:bookmarkStart w:id="95" w:name="_Toc359318567"/>
      <w:bookmarkStart w:id="96" w:name="_Toc359334518"/>
      <w:bookmarkStart w:id="97" w:name="_Toc359334797"/>
      <w:bookmarkStart w:id="98" w:name="_Toc359336499"/>
      <w:bookmarkStart w:id="99" w:name="_Toc509572002"/>
      <w:r w:rsidRPr="00C63354">
        <w:t>CODE OF CONDUCT AND DISPENSATIONS</w:t>
      </w:r>
      <w:bookmarkEnd w:id="94"/>
      <w:bookmarkEnd w:id="95"/>
      <w:bookmarkEnd w:id="96"/>
      <w:bookmarkEnd w:id="97"/>
      <w:bookmarkEnd w:id="98"/>
      <w:bookmarkEnd w:id="99"/>
    </w:p>
    <w:p w14:paraId="2550FF6A"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F3FCE2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DD59C7F" w14:textId="67B37635"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D07057">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w:t>
      </w:r>
      <w:r w:rsidR="00D07057">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a disclosable pecuniary interest.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26E16930" w14:textId="0494617F"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00D07057">
        <w:rPr>
          <w:rFonts w:ascii="Arial" w:hAnsi="Arial" w:cs="Arial"/>
          <w:color w:val="000000"/>
          <w:sz w:val="22"/>
          <w:szCs w:val="22"/>
          <w:lang w:bidi="en-US"/>
        </w:rPr>
        <w:t xml:space="preserve">have </w:t>
      </w:r>
      <w:r w:rsidRPr="00D13515">
        <w:rPr>
          <w:rFonts w:ascii="Arial" w:hAnsi="Arial" w:cs="Arial"/>
          <w:color w:val="000000"/>
          <w:sz w:val="22"/>
          <w:szCs w:val="22"/>
          <w:lang w:bidi="en-US"/>
        </w:rPr>
        <w:t xml:space="preserve">been granted a dispensation, a councillor or non-councillor with voting rights shall withdraw from a meeting when it is considering a matter in which </w:t>
      </w:r>
      <w:r w:rsidR="00D07057">
        <w:rPr>
          <w:rFonts w:ascii="Arial" w:hAnsi="Arial" w:cs="Arial"/>
          <w:color w:val="000000"/>
          <w:sz w:val="22"/>
          <w:szCs w:val="22"/>
          <w:lang w:bidi="en-US"/>
        </w:rPr>
        <w:t>they</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D07057">
        <w:rPr>
          <w:rFonts w:ascii="Arial" w:hAnsi="Arial" w:cs="Arial"/>
          <w:color w:val="000000"/>
          <w:sz w:val="22"/>
          <w:szCs w:val="22"/>
          <w:lang w:bidi="en-US"/>
        </w:rPr>
        <w:t xml:space="preserve">They </w:t>
      </w:r>
      <w:r w:rsidRPr="00D13515">
        <w:rPr>
          <w:rFonts w:ascii="Arial" w:hAnsi="Arial" w:cs="Arial"/>
          <w:color w:val="000000"/>
          <w:sz w:val="22"/>
          <w:szCs w:val="22"/>
          <w:lang w:bidi="en-US"/>
        </w:rPr>
        <w:t xml:space="preserve">may return to the meeting after it has considered the matter in which </w:t>
      </w:r>
      <w:r w:rsidR="00D07057">
        <w:rPr>
          <w:rFonts w:ascii="Arial" w:hAnsi="Arial" w:cs="Arial"/>
          <w:color w:val="000000"/>
          <w:sz w:val="22"/>
          <w:szCs w:val="22"/>
          <w:lang w:bidi="en-US"/>
        </w:rPr>
        <w:t xml:space="preserve">they </w:t>
      </w:r>
      <w:r w:rsidRPr="00D13515">
        <w:rPr>
          <w:rFonts w:ascii="Arial" w:hAnsi="Arial" w:cs="Arial"/>
          <w:color w:val="000000"/>
          <w:sz w:val="22"/>
          <w:szCs w:val="22"/>
          <w:lang w:bidi="en-US"/>
        </w:rPr>
        <w:t>had the interest.</w:t>
      </w:r>
    </w:p>
    <w:p w14:paraId="308D20F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lastRenderedPageBreak/>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1377FD9" w14:textId="3928C7AB"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 xml:space="preserve">ficer </w:t>
      </w:r>
      <w:r w:rsidRPr="00D13515">
        <w:rPr>
          <w:rFonts w:ascii="Arial" w:hAnsi="Arial" w:cs="Arial"/>
          <w:color w:val="000000"/>
          <w:sz w:val="22"/>
          <w:szCs w:val="22"/>
          <w:lang w:bidi="en-US"/>
        </w:rPr>
        <w:t>and that decision is final.</w:t>
      </w:r>
    </w:p>
    <w:p w14:paraId="39307DE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45BBBA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1E39AA6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254A79D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5304FA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96D3FEB" w14:textId="3F33EB02"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F39EA53"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BDF1E5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799C8FB4"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641D5E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6B75C1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543358" w14:textId="77777777" w:rsidR="00883BA0" w:rsidRPr="00C63354" w:rsidRDefault="001E3ED6" w:rsidP="007A6F3F">
      <w:pPr>
        <w:pStyle w:val="Heading1"/>
        <w:tabs>
          <w:tab w:val="clear" w:pos="3403"/>
          <w:tab w:val="num" w:pos="851"/>
        </w:tabs>
        <w:ind w:left="851"/>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C63354">
        <w:t>CODE OF CONDUCT COMPLAINTS</w:t>
      </w:r>
      <w:bookmarkEnd w:id="104"/>
      <w:bookmarkEnd w:id="105"/>
      <w:bookmarkEnd w:id="106"/>
      <w:bookmarkEnd w:id="107"/>
      <w:bookmarkEnd w:id="108"/>
      <w:r w:rsidRPr="00C63354">
        <w:t xml:space="preserve"> </w:t>
      </w:r>
      <w:bookmarkEnd w:id="109"/>
    </w:p>
    <w:p w14:paraId="08F8B5F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486A6D12" w14:textId="20F19B7C"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of Council of this fact, and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5E7344A"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 may:</w:t>
      </w:r>
    </w:p>
    <w:p w14:paraId="01CDD22E"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5004D34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642A16D8" w14:textId="6FE6A2C2"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D07057">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57AB467C" w14:textId="0A85D5BD"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p w14:paraId="60BBD9E3" w14:textId="77777777" w:rsidR="00883BA0" w:rsidRPr="00C63354" w:rsidRDefault="001E3ED6" w:rsidP="007A6F3F">
      <w:pPr>
        <w:pStyle w:val="Heading1"/>
        <w:tabs>
          <w:tab w:val="clear" w:pos="3403"/>
          <w:tab w:val="num" w:pos="851"/>
        </w:tabs>
        <w:ind w:left="851"/>
      </w:pPr>
      <w:r w:rsidRPr="00C63354">
        <w:t>PROPER OFFICER</w:t>
      </w:r>
      <w:bookmarkEnd w:id="110"/>
      <w:bookmarkEnd w:id="112"/>
      <w:bookmarkEnd w:id="113"/>
      <w:bookmarkEnd w:id="114"/>
      <w:bookmarkEnd w:id="115"/>
      <w:bookmarkEnd w:id="116"/>
      <w:r w:rsidRPr="00C63354">
        <w:t xml:space="preserve"> </w:t>
      </w:r>
    </w:p>
    <w:p w14:paraId="7CC5067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2D965BED"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7C515242"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6CDB2E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C550463"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549613D8"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1C84230F" w14:textId="235E23A4"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22373">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D0705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1441A4E8" w14:textId="4637DFB5"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w:t>
      </w:r>
      <w:r w:rsidR="00D07057">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the Council, occasioned by a casual vacancy in </w:t>
      </w:r>
      <w:r w:rsidR="00D07057">
        <w:rPr>
          <w:rFonts w:ascii="Arial" w:hAnsi="Arial" w:cs="Arial"/>
          <w:b/>
          <w:bCs/>
          <w:color w:val="000000"/>
          <w:sz w:val="22"/>
          <w:szCs w:val="22"/>
          <w:lang w:bidi="en-US"/>
        </w:rPr>
        <w:t>that</w:t>
      </w:r>
      <w:r w:rsidR="00D07057" w:rsidRPr="00D13515">
        <w:rPr>
          <w:rFonts w:ascii="Arial" w:hAnsi="Arial" w:cs="Arial"/>
          <w:b/>
          <w:bCs/>
          <w:color w:val="000000"/>
          <w:sz w:val="22"/>
          <w:szCs w:val="22"/>
          <w:lang w:bidi="en-US"/>
        </w:rPr>
        <w:t xml:space="preserve"> </w:t>
      </w:r>
      <w:proofErr w:type="gramStart"/>
      <w:r w:rsidR="00883BA0" w:rsidRPr="00D13515">
        <w:rPr>
          <w:rFonts w:ascii="Arial" w:hAnsi="Arial" w:cs="Arial"/>
          <w:b/>
          <w:bCs/>
          <w:color w:val="000000"/>
          <w:sz w:val="22"/>
          <w:szCs w:val="22"/>
          <w:lang w:bidi="en-US"/>
        </w:rPr>
        <w:t>office;</w:t>
      </w:r>
      <w:proofErr w:type="gramEnd"/>
    </w:p>
    <w:p w14:paraId="3560236F"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443C3A4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5594B7A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4556067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1042CEB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DFFE60A"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0D28FF0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78CB7618"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307E616B"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7B6C1285"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C0F718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7784042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1EA0A649" w14:textId="3E4DB236"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w:t>
      </w:r>
      <w:r w:rsidR="00D07057">
        <w:rPr>
          <w:rFonts w:ascii="Arial" w:hAnsi="Arial" w:cs="Arial"/>
          <w:color w:val="000000"/>
          <w:sz w:val="22"/>
          <w:szCs w:val="22"/>
          <w:lang w:bidi="en-US"/>
        </w:rPr>
        <w:t>Chair</w:t>
      </w:r>
      <w:r w:rsidRPr="00D13515">
        <w:rPr>
          <w:rFonts w:ascii="Arial" w:hAnsi="Arial" w:cs="Arial"/>
          <w:color w:val="000000"/>
          <w:sz w:val="22"/>
          <w:szCs w:val="22"/>
          <w:lang w:bidi="en-US"/>
        </w:rPr>
        <w:t xml:space="preserve"> or in </w:t>
      </w:r>
      <w:r w:rsidR="00D07057">
        <w:rPr>
          <w:rFonts w:ascii="Arial" w:hAnsi="Arial" w:cs="Arial"/>
          <w:color w:val="000000"/>
          <w:sz w:val="22"/>
          <w:szCs w:val="22"/>
          <w:lang w:bidi="en-US"/>
        </w:rPr>
        <w:t>their</w:t>
      </w:r>
      <w:r w:rsidR="00D07057"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absence the Vice-</w:t>
      </w:r>
      <w:r w:rsidR="00D07057">
        <w:rPr>
          <w:rFonts w:ascii="Arial" w:hAnsi="Arial" w:cs="Arial"/>
          <w:color w:val="000000"/>
          <w:sz w:val="22"/>
          <w:szCs w:val="22"/>
          <w:lang w:bidi="en-US"/>
        </w:rPr>
        <w:t>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w:t>
      </w:r>
      <w:proofErr w:type="spellStart"/>
      <w:r w:rsidRPr="00D13515">
        <w:rPr>
          <w:rFonts w:ascii="Arial" w:hAnsi="Arial" w:cs="Arial"/>
          <w:color w:val="000000"/>
          <w:sz w:val="22"/>
          <w:szCs w:val="22"/>
          <w:lang w:bidi="en-US"/>
        </w:rPr>
        <w:t>Council</w:t>
      </w:r>
      <w:r w:rsidR="00D07057">
        <w:rPr>
          <w:rFonts w:ascii="Arial" w:hAnsi="Arial" w:cs="Arial"/>
          <w:color w:val="000000"/>
          <w:sz w:val="22"/>
          <w:szCs w:val="22"/>
          <w:lang w:bidi="en-US"/>
        </w:rPr>
        <w:t>ChairChair</w:t>
      </w:r>
      <w:proofErr w:type="spellEnd"/>
      <w:r w:rsidRPr="00D13515">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14180F1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A06E32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5444EAA"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88ABC54"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D67C3FF" w14:textId="77777777" w:rsidR="00883BA0" w:rsidRPr="00C63354" w:rsidRDefault="001E3ED6" w:rsidP="007A6F3F">
      <w:pPr>
        <w:pStyle w:val="Heading1"/>
        <w:tabs>
          <w:tab w:val="clear" w:pos="3403"/>
          <w:tab w:val="num" w:pos="851"/>
        </w:tabs>
        <w:ind w:left="851"/>
      </w:pPr>
      <w:bookmarkStart w:id="118" w:name="_Toc359318571"/>
      <w:bookmarkStart w:id="119" w:name="_Toc359334522"/>
      <w:bookmarkStart w:id="120" w:name="_Toc359334801"/>
      <w:bookmarkStart w:id="121" w:name="_Toc359336503"/>
      <w:bookmarkStart w:id="122" w:name="_Toc509572005"/>
      <w:bookmarkEnd w:id="117"/>
      <w:r w:rsidRPr="00C63354">
        <w:t>RESPONSIBLE FINANCIAL OFFICER</w:t>
      </w:r>
      <w:bookmarkEnd w:id="118"/>
      <w:bookmarkEnd w:id="119"/>
      <w:bookmarkEnd w:id="120"/>
      <w:bookmarkEnd w:id="121"/>
      <w:bookmarkEnd w:id="122"/>
      <w:r w:rsidRPr="00C63354">
        <w:t xml:space="preserve"> </w:t>
      </w:r>
    </w:p>
    <w:p w14:paraId="0149D02D"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7C3F623"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3C66181" w14:textId="77777777" w:rsidR="00883BA0" w:rsidRPr="00C63354" w:rsidRDefault="001E3ED6" w:rsidP="007A6F3F">
      <w:pPr>
        <w:pStyle w:val="Heading1"/>
        <w:tabs>
          <w:tab w:val="clear" w:pos="3403"/>
          <w:tab w:val="num" w:pos="851"/>
        </w:tabs>
        <w:ind w:left="851"/>
      </w:pPr>
      <w:bookmarkStart w:id="123" w:name="_Toc357072147"/>
      <w:bookmarkStart w:id="124" w:name="_Toc359318572"/>
      <w:bookmarkStart w:id="125" w:name="_Toc359334523"/>
      <w:bookmarkStart w:id="126" w:name="_Toc359334802"/>
      <w:bookmarkStart w:id="127" w:name="_Toc359336504"/>
      <w:bookmarkStart w:id="128" w:name="_Toc509572006"/>
      <w:r w:rsidRPr="00C63354">
        <w:lastRenderedPageBreak/>
        <w:t>ACCOUNTS AND ACCOUNTING STATEMENT</w:t>
      </w:r>
      <w:bookmarkEnd w:id="123"/>
      <w:r w:rsidRPr="00C63354">
        <w:t>S</w:t>
      </w:r>
      <w:bookmarkEnd w:id="124"/>
      <w:bookmarkEnd w:id="125"/>
      <w:bookmarkEnd w:id="126"/>
      <w:bookmarkEnd w:id="127"/>
      <w:bookmarkEnd w:id="128"/>
    </w:p>
    <w:p w14:paraId="028F793E"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52AF1A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6B855B00"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7600FCD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1EF0CF66"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751494F"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2476199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61C0910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33892F02"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0DD3BAA"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246BDB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EE961A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A54691C" w14:textId="77777777" w:rsidR="00883BA0" w:rsidRPr="00C63354" w:rsidRDefault="001E3ED6" w:rsidP="007A6F3F">
      <w:pPr>
        <w:pStyle w:val="Heading1"/>
        <w:tabs>
          <w:tab w:val="clear" w:pos="3403"/>
          <w:tab w:val="num" w:pos="851"/>
        </w:tabs>
        <w:ind w:left="851"/>
      </w:pPr>
      <w:bookmarkStart w:id="129" w:name="_Toc357072148"/>
      <w:bookmarkStart w:id="130" w:name="_Toc359318573"/>
      <w:bookmarkStart w:id="131" w:name="_Toc359334524"/>
      <w:bookmarkStart w:id="132" w:name="_Toc359334803"/>
      <w:bookmarkStart w:id="133" w:name="_Toc359336505"/>
      <w:bookmarkStart w:id="134" w:name="_Toc509572007"/>
      <w:r w:rsidRPr="00C63354">
        <w:t>FINANCIAL CONTROLS AND PROCUREMENT</w:t>
      </w:r>
      <w:bookmarkEnd w:id="129"/>
      <w:bookmarkEnd w:id="130"/>
      <w:bookmarkEnd w:id="131"/>
      <w:bookmarkEnd w:id="132"/>
      <w:bookmarkEnd w:id="133"/>
      <w:bookmarkEnd w:id="134"/>
    </w:p>
    <w:p w14:paraId="6D2E0D9F"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ACD7BB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keeping of accounting records and systems of internal controls;</w:t>
      </w:r>
    </w:p>
    <w:p w14:paraId="58108F3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0E5352D4"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D9D4FAE"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70696B0"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2CF9490"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10831BC0" w14:textId="38AF691B" w:rsidR="00883BA0" w:rsidRPr="00F05C22" w:rsidRDefault="00F05C22"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0"/>
          <w:lang w:bidi="en-US"/>
        </w:rPr>
      </w:pPr>
      <w:r w:rsidRPr="00F05C22">
        <w:rPr>
          <w:rFonts w:ascii="Arial" w:hAnsi="Arial" w:cs="Arial"/>
          <w:b/>
          <w:bCs/>
          <w:color w:val="000000"/>
          <w:sz w:val="22"/>
          <w:szCs w:val="18"/>
        </w:rPr>
        <w:t xml:space="preserve">A public contract regulated by the </w:t>
      </w:r>
      <w:r w:rsidRPr="00F05C22">
        <w:rPr>
          <w:rFonts w:ascii="Arial" w:hAnsi="Arial" w:cs="Arial"/>
          <w:b/>
          <w:bCs/>
          <w:sz w:val="22"/>
          <w:szCs w:val="18"/>
        </w:rPr>
        <w:t>Public</w:t>
      </w:r>
      <w:r w:rsidRPr="00F05C22">
        <w:rPr>
          <w:rFonts w:ascii="Arial" w:hAnsi="Arial" w:cs="Arial"/>
          <w:b/>
          <w:bCs/>
          <w:color w:val="000000"/>
          <w:sz w:val="22"/>
          <w:szCs w:val="18"/>
        </w:rPr>
        <w:t xml:space="preserve"> Contracts Regulations 2015 with an estimated value in excess of £25,000 but less than the relevant thresholds referred to in standing order 18(f) is subject to the “light touch” arrangements under Regulations 109-114 of the Public Contracts Regulations 2015</w:t>
      </w:r>
      <w:r w:rsidRPr="00F05C22">
        <w:rPr>
          <w:rFonts w:ascii="Arial" w:hAnsi="Arial" w:cs="Arial"/>
          <w:b/>
          <w:bCs/>
          <w:sz w:val="22"/>
          <w:szCs w:val="18"/>
        </w:rPr>
        <w:t xml:space="preserve"> </w:t>
      </w:r>
      <w:r w:rsidRPr="00F05C22">
        <w:rPr>
          <w:rFonts w:ascii="Arial" w:hAnsi="Arial" w:cs="Arial"/>
          <w:b/>
          <w:bCs/>
          <w:color w:val="000000"/>
          <w:sz w:val="22"/>
          <w:szCs w:val="18"/>
        </w:rPr>
        <w:t>unless it proposes to use an existing list of approved suppliers (framework agreement).</w:t>
      </w:r>
    </w:p>
    <w:p w14:paraId="10CC5A8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0AB90B3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7EF01BB"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7226636"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6DB7E21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42692FD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85E5BB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6F29125"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 xml:space="preserve">ouncil, nor a committee or a sub-committee with delegated responsibility for considering tenders, is bound to accept the lowest value </w:t>
      </w:r>
      <w:r w:rsidR="00883BA0" w:rsidRPr="00D13515">
        <w:rPr>
          <w:rFonts w:ascii="Arial" w:hAnsi="Arial" w:cs="Arial"/>
          <w:color w:val="000000"/>
          <w:sz w:val="22"/>
          <w:szCs w:val="22"/>
          <w:lang w:bidi="en-US"/>
        </w:rPr>
        <w:lastRenderedPageBreak/>
        <w:t>tender.</w:t>
      </w:r>
    </w:p>
    <w:p w14:paraId="12B6FB5B" w14:textId="64CEA211" w:rsidR="00735162" w:rsidRPr="00D13515" w:rsidRDefault="00946ABA"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7A44">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r w:rsidR="00580EC6" w:rsidRPr="00D13515">
        <w:rPr>
          <w:rFonts w:ascii="Arial" w:hAnsi="Arial" w:cs="Arial"/>
          <w:b/>
          <w:bCs/>
          <w:color w:val="000000"/>
          <w:sz w:val="22"/>
          <w:szCs w:val="22"/>
          <w:lang w:bidi="en-US"/>
        </w:rPr>
        <w:t>.</w:t>
      </w:r>
    </w:p>
    <w:bookmarkEnd w:id="111"/>
    <w:p w14:paraId="6B9E7CD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A28F8F6" w14:textId="77777777" w:rsidR="00883BA0" w:rsidRPr="00D13515" w:rsidRDefault="001E3ED6" w:rsidP="007A6F3F">
      <w:pPr>
        <w:pStyle w:val="Heading1"/>
        <w:tabs>
          <w:tab w:val="clear" w:pos="3403"/>
          <w:tab w:val="num" w:pos="851"/>
        </w:tabs>
        <w:ind w:left="851"/>
        <w:rPr>
          <w:rFonts w:cs="Arial"/>
          <w:b w:val="0"/>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7A6F3F">
        <w:t>HANDLING</w:t>
      </w:r>
      <w:r w:rsidRPr="00D13515">
        <w:rPr>
          <w:rFonts w:cs="Arial"/>
          <w:szCs w:val="22"/>
        </w:rPr>
        <w:t xml:space="preserve"> STAFF MATTERS</w:t>
      </w:r>
      <w:bookmarkEnd w:id="135"/>
      <w:bookmarkEnd w:id="136"/>
      <w:bookmarkEnd w:id="137"/>
      <w:bookmarkEnd w:id="138"/>
      <w:bookmarkEnd w:id="139"/>
      <w:bookmarkEnd w:id="140"/>
    </w:p>
    <w:p w14:paraId="4CFE8808" w14:textId="39F06F83"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AC7F7A">
        <w:rPr>
          <w:rFonts w:ascii="Arial" w:hAnsi="Arial" w:cs="Arial"/>
          <w:color w:val="000000"/>
          <w:sz w:val="22"/>
          <w:szCs w:val="22"/>
          <w:lang w:bidi="en-US"/>
        </w:rPr>
        <w:t>Staffing</w:t>
      </w:r>
      <w:r w:rsidRPr="00D13515">
        <w:rPr>
          <w:rFonts w:ascii="Arial" w:hAnsi="Arial" w:cs="Arial"/>
          <w:color w:val="000000"/>
          <w:sz w:val="22"/>
          <w:szCs w:val="22"/>
          <w:lang w:bidi="en-US"/>
        </w:rPr>
        <w:t xml:space="preserve"> </w:t>
      </w:r>
      <w:proofErr w:type="spellStart"/>
      <w:r w:rsidRPr="00D13515">
        <w:rPr>
          <w:rFonts w:ascii="Arial" w:hAnsi="Arial" w:cs="Arial"/>
          <w:color w:val="000000"/>
          <w:sz w:val="22"/>
          <w:szCs w:val="22"/>
          <w:lang w:bidi="en-US"/>
        </w:rPr>
        <w:t>committeeis</w:t>
      </w:r>
      <w:proofErr w:type="spellEnd"/>
      <w:r w:rsidRPr="00D13515">
        <w:rPr>
          <w:rFonts w:ascii="Arial" w:hAnsi="Arial" w:cs="Arial"/>
          <w:color w:val="000000"/>
          <w:sz w:val="22"/>
          <w:szCs w:val="22"/>
          <w:lang w:bidi="en-US"/>
        </w:rPr>
        <w:t xml:space="preserve"> subject to standing order </w:t>
      </w:r>
      <w:r w:rsidR="005A405C" w:rsidRPr="00D13515">
        <w:rPr>
          <w:rFonts w:ascii="Arial" w:hAnsi="Arial" w:cs="Arial"/>
          <w:color w:val="000000"/>
          <w:sz w:val="22"/>
          <w:szCs w:val="22"/>
          <w:lang w:bidi="en-US"/>
        </w:rPr>
        <w:t>11.</w:t>
      </w:r>
    </w:p>
    <w:p w14:paraId="5BB575CB" w14:textId="7B833A7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the </w:t>
      </w:r>
      <w:r w:rsidR="00AC7F7A">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or, if </w:t>
      </w:r>
      <w:r w:rsidR="00AC7F7A">
        <w:rPr>
          <w:rFonts w:ascii="Arial" w:hAnsi="Arial" w:cs="Arial"/>
          <w:color w:val="000000"/>
          <w:sz w:val="22"/>
          <w:szCs w:val="22"/>
          <w:lang w:bidi="en-US"/>
        </w:rPr>
        <w:t xml:space="preserve">the chair </w:t>
      </w:r>
      <w:r w:rsidR="00883BA0" w:rsidRPr="00D13515">
        <w:rPr>
          <w:rFonts w:ascii="Arial" w:hAnsi="Arial" w:cs="Arial"/>
          <w:color w:val="000000"/>
          <w:sz w:val="22"/>
          <w:szCs w:val="22"/>
          <w:lang w:bidi="en-US"/>
        </w:rPr>
        <w:t>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AC7F7A">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of absence occasioned by illness or other reason and that person shall report such absence to the </w:t>
      </w:r>
      <w:r w:rsidR="00AC7F7A">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at its next meeting.</w:t>
      </w:r>
    </w:p>
    <w:p w14:paraId="5B74D33F" w14:textId="067F778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r w:rsidR="00AC7F7A">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 or in </w:t>
      </w:r>
      <w:r w:rsidR="00AC7F7A">
        <w:rPr>
          <w:rFonts w:ascii="Arial" w:hAnsi="Arial" w:cs="Arial"/>
          <w:color w:val="000000"/>
          <w:sz w:val="22"/>
          <w:szCs w:val="22"/>
          <w:lang w:bidi="en-US"/>
        </w:rPr>
        <w:t xml:space="preserve">the chair’s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Pr="000C4A10">
        <w:rPr>
          <w:rFonts w:ascii="Arial" w:hAnsi="Arial" w:cs="Arial"/>
          <w:color w:val="000000"/>
          <w:sz w:val="22"/>
          <w:szCs w:val="22"/>
          <w:lang w:bidi="en-US"/>
        </w:rPr>
        <w:t xml:space="preserve">the </w:t>
      </w:r>
      <w:r w:rsidR="000C4A10">
        <w:rPr>
          <w:rFonts w:ascii="Arial" w:hAnsi="Arial" w:cs="Arial"/>
          <w:color w:val="000000"/>
          <w:sz w:val="22"/>
          <w:szCs w:val="22"/>
          <w:lang w:bidi="en-US"/>
        </w:rPr>
        <w:t xml:space="preserve">Parish Clerk/Responsible Finance Officer, </w:t>
      </w:r>
      <w:r w:rsidR="00B27537">
        <w:rPr>
          <w:rFonts w:ascii="Arial" w:hAnsi="Arial" w:cs="Arial"/>
          <w:color w:val="000000"/>
          <w:sz w:val="22"/>
          <w:szCs w:val="22"/>
          <w:lang w:bidi="en-US"/>
        </w:rPr>
        <w:t xml:space="preserve">and </w:t>
      </w:r>
      <w:r w:rsidR="000C4A10">
        <w:rPr>
          <w:rFonts w:ascii="Arial" w:hAnsi="Arial" w:cs="Arial"/>
          <w:color w:val="000000"/>
          <w:sz w:val="22"/>
          <w:szCs w:val="22"/>
          <w:lang w:bidi="en-US"/>
        </w:rPr>
        <w:t>any other staff</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A46D32">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 </w:t>
      </w:r>
    </w:p>
    <w:p w14:paraId="2BD9044F" w14:textId="100369E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w:t>
      </w:r>
      <w:r w:rsidR="00A46D3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or in </w:t>
      </w:r>
      <w:r w:rsidR="00A46D32">
        <w:rPr>
          <w:rFonts w:ascii="Arial" w:hAnsi="Arial" w:cs="Arial"/>
          <w:color w:val="000000"/>
          <w:sz w:val="22"/>
          <w:szCs w:val="22"/>
          <w:lang w:bidi="en-US"/>
        </w:rPr>
        <w:t xml:space="preserve">the chair’s </w:t>
      </w:r>
      <w:r w:rsidR="00883BA0" w:rsidRPr="00D13515">
        <w:rPr>
          <w:rFonts w:ascii="Arial" w:hAnsi="Arial" w:cs="Arial"/>
          <w:color w:val="000000"/>
          <w:sz w:val="22"/>
          <w:szCs w:val="22"/>
          <w:lang w:bidi="en-US"/>
        </w:rPr>
        <w:t xml:space="preserve">absence, the vice-chair of the </w:t>
      </w:r>
      <w:r w:rsidR="00A46D3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in respect of an informal or formal grievance matter, and this matter shall be reported back and progressed by resolution of the </w:t>
      </w:r>
      <w:r w:rsidR="00D518D2">
        <w:rPr>
          <w:rFonts w:ascii="Arial" w:hAnsi="Arial" w:cs="Arial"/>
          <w:color w:val="000000"/>
          <w:sz w:val="22"/>
          <w:szCs w:val="22"/>
          <w:lang w:bidi="en-US"/>
        </w:rPr>
        <w:t>Staffing</w:t>
      </w:r>
      <w:r w:rsidR="004B70E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committee</w:t>
      </w:r>
      <w:r w:rsidR="004B70E0">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F871E2B" w14:textId="3390AAE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8B3AC6">
        <w:rPr>
          <w:rFonts w:ascii="Arial" w:hAnsi="Arial" w:cs="Arial"/>
          <w:color w:val="000000"/>
          <w:sz w:val="22"/>
          <w:szCs w:val="22"/>
          <w:lang w:bidi="en-US"/>
        </w:rPr>
        <w:t xml:space="preserve">the </w:t>
      </w:r>
      <w:r w:rsidR="00B27537">
        <w:rPr>
          <w:rFonts w:ascii="Arial" w:hAnsi="Arial" w:cs="Arial"/>
          <w:color w:val="000000"/>
          <w:sz w:val="22"/>
          <w:szCs w:val="22"/>
          <w:lang w:bidi="en-US"/>
        </w:rPr>
        <w:t>Parish Clerk/Responsible Finance Officer, and any other staff</w:t>
      </w:r>
      <w:r w:rsidR="00883BA0" w:rsidRPr="00D13515">
        <w:rPr>
          <w:rFonts w:ascii="Arial" w:hAnsi="Arial" w:cs="Arial"/>
          <w:color w:val="000000"/>
          <w:sz w:val="22"/>
          <w:szCs w:val="22"/>
          <w:lang w:bidi="en-US"/>
        </w:rPr>
        <w:t xml:space="preserve"> relates to the chair or vice-chair of the </w:t>
      </w:r>
      <w:r w:rsidR="00D518D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this shall be communicated to another member of the </w:t>
      </w:r>
      <w:r w:rsidR="00D518D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which shall be reported back and progressed by resolution of the </w:t>
      </w:r>
      <w:r w:rsidR="00FA16DC">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w:t>
      </w:r>
    </w:p>
    <w:p w14:paraId="3D9D3ECC"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5C42110"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03526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25E9B7" w14:textId="77777777" w:rsidR="00883BA0" w:rsidRDefault="001E3ED6" w:rsidP="007A6F3F">
      <w:pPr>
        <w:pStyle w:val="Heading1"/>
        <w:tabs>
          <w:tab w:val="clear" w:pos="3403"/>
          <w:tab w:val="num" w:pos="851"/>
        </w:tabs>
        <w:ind w:left="851"/>
        <w:rPr>
          <w:rFonts w:cs="Arial"/>
          <w:b w:val="0"/>
          <w:szCs w:val="22"/>
        </w:rPr>
      </w:pPr>
      <w:bookmarkStart w:id="141" w:name="_Toc509572009"/>
      <w:r w:rsidRPr="007A6F3F">
        <w:lastRenderedPageBreak/>
        <w:t>RESPONSIBILITIES</w:t>
      </w:r>
      <w:r w:rsidRPr="00D13515">
        <w:rPr>
          <w:rFonts w:cs="Arial"/>
          <w:szCs w:val="22"/>
        </w:rPr>
        <w:t xml:space="preserve"> TO PROVIDE INFORMATION</w:t>
      </w:r>
      <w:bookmarkEnd w:id="141"/>
      <w:r w:rsidRPr="00D13515">
        <w:rPr>
          <w:rFonts w:cs="Arial"/>
          <w:szCs w:val="22"/>
        </w:rPr>
        <w:t xml:space="preserve"> </w:t>
      </w:r>
    </w:p>
    <w:p w14:paraId="4383ECAB"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2A454C4A" w14:textId="77777777" w:rsidR="00940423" w:rsidRPr="00D13515" w:rsidRDefault="00FC7B2B" w:rsidP="00302C8A">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3F8C87DA" w14:textId="7C0648A5"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33F7260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B7AF1C0" w14:textId="77777777" w:rsidR="008940FE" w:rsidRDefault="001E3ED6" w:rsidP="00280A5F">
      <w:pPr>
        <w:pStyle w:val="Heading1"/>
        <w:spacing w:line="276" w:lineRule="auto"/>
        <w:ind w:left="850" w:hanging="850"/>
        <w:rPr>
          <w:rFonts w:cs="Arial"/>
          <w:b w:val="0"/>
          <w:szCs w:val="22"/>
          <w:lang w:bidi="en-US"/>
        </w:rPr>
      </w:pPr>
      <w:bookmarkStart w:id="142" w:name="_Toc509572010"/>
      <w:r w:rsidRPr="00D13515">
        <w:rPr>
          <w:rFonts w:cs="Arial"/>
          <w:szCs w:val="22"/>
          <w:lang w:bidi="en-US"/>
        </w:rPr>
        <w:t>RESPONSIBILITIES UNDER DATA PROTECTION LEGISLATION</w:t>
      </w:r>
      <w:bookmarkEnd w:id="142"/>
      <w:r w:rsidRPr="00D13515">
        <w:rPr>
          <w:rFonts w:cs="Arial"/>
          <w:szCs w:val="22"/>
          <w:lang w:bidi="en-US"/>
        </w:rPr>
        <w:t xml:space="preserve"> </w:t>
      </w:r>
    </w:p>
    <w:p w14:paraId="5ABB4C45" w14:textId="27E7A047" w:rsidR="00280A5F" w:rsidRDefault="008940FE" w:rsidP="00FF5842">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7BFC8A5F" w14:textId="77777777" w:rsidR="00FF5842" w:rsidRPr="00FF5842" w:rsidRDefault="00FF5842" w:rsidP="00FF5842">
      <w:pPr>
        <w:ind w:firstLine="851"/>
        <w:rPr>
          <w:rFonts w:ascii="Arial" w:hAnsi="Arial" w:cs="Arial"/>
          <w:b/>
          <w:sz w:val="22"/>
          <w:szCs w:val="22"/>
          <w:lang w:bidi="en-US"/>
        </w:rPr>
      </w:pPr>
    </w:p>
    <w:p w14:paraId="5E69E794"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630F81B" w14:textId="77777777" w:rsidR="009245D9" w:rsidRPr="00093283" w:rsidRDefault="009245D9" w:rsidP="00302C8A">
      <w:pPr>
        <w:pStyle w:val="ListParagraph"/>
        <w:numPr>
          <w:ilvl w:val="0"/>
          <w:numId w:val="44"/>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2FAB0451" w14:textId="1E317B7D" w:rsidR="0095349E" w:rsidRPr="00D13515" w:rsidRDefault="00BC50B3" w:rsidP="00302C8A">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D07057">
        <w:rPr>
          <w:rFonts w:ascii="Arial" w:hAnsi="Arial" w:cs="Arial"/>
          <w:b/>
          <w:sz w:val="22"/>
        </w:rPr>
        <w:t>their</w:t>
      </w:r>
      <w:r w:rsidR="00D07057" w:rsidRPr="00D13515">
        <w:rPr>
          <w:rFonts w:ascii="Arial" w:hAnsi="Arial" w:cs="Arial"/>
          <w:b/>
          <w:sz w:val="22"/>
        </w:rPr>
        <w:t xml:space="preserve"> </w:t>
      </w:r>
      <w:r w:rsidRPr="00D13515">
        <w:rPr>
          <w:rFonts w:ascii="Arial" w:hAnsi="Arial" w:cs="Arial"/>
          <w:b/>
          <w:sz w:val="22"/>
        </w:rPr>
        <w:t>personal data.</w:t>
      </w:r>
      <w:r w:rsidR="008B47F3" w:rsidRPr="00D13515">
        <w:rPr>
          <w:rFonts w:ascii="Arial" w:hAnsi="Arial" w:cs="Arial"/>
          <w:b/>
          <w:sz w:val="22"/>
        </w:rPr>
        <w:t xml:space="preserve"> </w:t>
      </w:r>
    </w:p>
    <w:p w14:paraId="4ED16F77" w14:textId="77777777" w:rsidR="008B47F3" w:rsidRPr="00D13515" w:rsidRDefault="00BC50B3" w:rsidP="00302C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53AE127A" w14:textId="77777777" w:rsidR="0052730F" w:rsidRPr="00D13515" w:rsidRDefault="0052730F" w:rsidP="00302C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5807C1E3" w14:textId="77777777" w:rsidR="008B47F3" w:rsidRPr="00D13515" w:rsidRDefault="00BC50B3" w:rsidP="00302C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CA60D10" w14:textId="77777777" w:rsidR="0004611C" w:rsidRDefault="008B47F3" w:rsidP="00302C8A">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94FF25B" w14:textId="77777777" w:rsidR="00EE0E20" w:rsidRPr="00D13515" w:rsidRDefault="00EE0E20" w:rsidP="00EE0E20">
      <w:pPr>
        <w:pStyle w:val="ListParagraph"/>
        <w:spacing w:after="200" w:line="276" w:lineRule="auto"/>
        <w:ind w:left="567"/>
        <w:rPr>
          <w:rFonts w:ascii="Arial" w:hAnsi="Arial" w:cs="Arial"/>
          <w:b/>
          <w:sz w:val="22"/>
        </w:rPr>
      </w:pPr>
    </w:p>
    <w:p w14:paraId="1B117B35" w14:textId="77777777" w:rsidR="00883BA0" w:rsidRDefault="001E3ED6" w:rsidP="006678E3">
      <w:pPr>
        <w:pStyle w:val="Heading1"/>
        <w:tabs>
          <w:tab w:val="clear" w:pos="3403"/>
          <w:tab w:val="num" w:pos="851"/>
        </w:tabs>
        <w:ind w:left="851"/>
        <w:rPr>
          <w:rFonts w:cs="Arial"/>
          <w:b w:val="0"/>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cs="Arial"/>
          <w:szCs w:val="22"/>
        </w:rPr>
        <w:t>RELATIONS WITH THE PRESS/MEDIA</w:t>
      </w:r>
      <w:bookmarkEnd w:id="143"/>
      <w:bookmarkEnd w:id="144"/>
      <w:bookmarkEnd w:id="145"/>
      <w:bookmarkEnd w:id="146"/>
      <w:bookmarkEnd w:id="147"/>
      <w:bookmarkEnd w:id="148"/>
    </w:p>
    <w:p w14:paraId="6F9A3DD4"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B42D50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F3D78C" w14:textId="77777777" w:rsidR="00883BA0" w:rsidRPr="00D13515" w:rsidRDefault="001E3ED6" w:rsidP="000A691E">
      <w:pPr>
        <w:pStyle w:val="Heading1"/>
        <w:spacing w:after="200" w:line="276" w:lineRule="auto"/>
        <w:ind w:left="850" w:hanging="850"/>
        <w:rPr>
          <w:rFonts w:cs="Arial"/>
          <w:b w:val="0"/>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cs="Arial"/>
          <w:szCs w:val="22"/>
        </w:rPr>
        <w:t>EXECUTION AND SEALING OF LEGAL DEEDS</w:t>
      </w:r>
      <w:bookmarkEnd w:id="149"/>
      <w:bookmarkEnd w:id="150"/>
      <w:bookmarkEnd w:id="151"/>
      <w:bookmarkEnd w:id="152"/>
      <w:bookmarkEnd w:id="153"/>
      <w:bookmarkEnd w:id="154"/>
      <w:r w:rsidRPr="00D13515">
        <w:rPr>
          <w:rFonts w:cs="Arial"/>
          <w:szCs w:val="22"/>
        </w:rPr>
        <w:t xml:space="preserve"> </w:t>
      </w:r>
    </w:p>
    <w:p w14:paraId="2EA0D374"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302F6A3"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6BBE67E" w14:textId="76AB3C5E"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866C14"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2CED223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204687DA" w14:textId="49974DD1"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p>
    <w:p w14:paraId="4CD670F0" w14:textId="77777777" w:rsidR="00883BA0" w:rsidRPr="00D13515" w:rsidRDefault="001E3ED6" w:rsidP="006678E3">
      <w:pPr>
        <w:pStyle w:val="Heading1"/>
        <w:tabs>
          <w:tab w:val="clear" w:pos="3403"/>
          <w:tab w:val="num" w:pos="851"/>
        </w:tabs>
        <w:ind w:left="851"/>
        <w:rPr>
          <w:rFonts w:cs="Arial"/>
          <w:b w:val="0"/>
          <w:szCs w:val="22"/>
        </w:rPr>
      </w:pPr>
      <w:r w:rsidRPr="00D13515">
        <w:rPr>
          <w:rFonts w:cs="Arial"/>
          <w:szCs w:val="22"/>
        </w:rPr>
        <w:t>COMMUNICATING WITH DISTRICT AND COUNTY OR UNITARY COUNCILLORS</w:t>
      </w:r>
      <w:bookmarkEnd w:id="155"/>
      <w:bookmarkEnd w:id="156"/>
      <w:bookmarkEnd w:id="157"/>
      <w:bookmarkEnd w:id="158"/>
      <w:bookmarkEnd w:id="159"/>
      <w:bookmarkEnd w:id="160"/>
    </w:p>
    <w:p w14:paraId="7233A050"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419A0FA1"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4E5662FD"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3205308"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6A1E52EA" w14:textId="77777777" w:rsidR="00883BA0" w:rsidRPr="00D13515" w:rsidRDefault="001E3ED6" w:rsidP="006678E3">
      <w:pPr>
        <w:pStyle w:val="Heading1"/>
        <w:tabs>
          <w:tab w:val="clear" w:pos="3403"/>
          <w:tab w:val="num" w:pos="851"/>
        </w:tabs>
        <w:ind w:left="851"/>
        <w:rPr>
          <w:rFonts w:cs="Arial"/>
          <w:b w:val="0"/>
          <w:szCs w:val="22"/>
        </w:rPr>
      </w:pPr>
      <w:bookmarkStart w:id="166" w:name="_Toc509572014"/>
      <w:r w:rsidRPr="00D13515">
        <w:rPr>
          <w:rFonts w:cs="Arial"/>
          <w:szCs w:val="22"/>
        </w:rPr>
        <w:t>RESTRICTIONS ON COUNCILLOR ACTIVITIES</w:t>
      </w:r>
      <w:bookmarkEnd w:id="161"/>
      <w:bookmarkEnd w:id="162"/>
      <w:bookmarkEnd w:id="163"/>
      <w:bookmarkEnd w:id="164"/>
      <w:bookmarkEnd w:id="166"/>
    </w:p>
    <w:p w14:paraId="7CAC435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7A0CAA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6E8C6022"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1A50D9FC"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AC76619" w14:textId="77777777" w:rsidR="00883BA0" w:rsidRPr="00D13515" w:rsidRDefault="001E3ED6" w:rsidP="006678E3">
      <w:pPr>
        <w:pStyle w:val="Heading1"/>
        <w:tabs>
          <w:tab w:val="clear" w:pos="3403"/>
          <w:tab w:val="num" w:pos="851"/>
        </w:tabs>
        <w:ind w:left="851"/>
        <w:rPr>
          <w:rFonts w:cs="Arial"/>
          <w:b w:val="0"/>
          <w:szCs w:val="22"/>
        </w:rPr>
      </w:pPr>
      <w:bookmarkStart w:id="167" w:name="_Toc359318581"/>
      <w:bookmarkStart w:id="168" w:name="_Toc359334532"/>
      <w:bookmarkStart w:id="169" w:name="_Toc359334811"/>
      <w:bookmarkStart w:id="170" w:name="_Toc359336513"/>
      <w:bookmarkStart w:id="171" w:name="_Toc509572015"/>
      <w:r w:rsidRPr="00D13515">
        <w:rPr>
          <w:rFonts w:cs="Arial"/>
          <w:szCs w:val="22"/>
        </w:rPr>
        <w:t>STANDING ORDERS GENERALLY</w:t>
      </w:r>
      <w:bookmarkEnd w:id="167"/>
      <w:bookmarkEnd w:id="168"/>
      <w:bookmarkEnd w:id="169"/>
      <w:bookmarkEnd w:id="170"/>
      <w:bookmarkEnd w:id="171"/>
    </w:p>
    <w:p w14:paraId="4DA19D89"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C256E48" w14:textId="4A18B45C"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AD614D">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14:paraId="53048E02"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0C8B1FF" w14:textId="2237D35E"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D07057">
        <w:rPr>
          <w:rFonts w:ascii="Arial" w:hAnsi="Arial" w:cs="Arial"/>
          <w:color w:val="000000"/>
          <w:sz w:val="22"/>
          <w:szCs w:val="22"/>
          <w:lang w:bidi="en-US"/>
        </w:rPr>
        <w:t>chair</w:t>
      </w:r>
      <w:r w:rsidRPr="000A691E">
        <w:rPr>
          <w:rFonts w:ascii="Arial" w:hAnsi="Arial" w:cs="Arial"/>
          <w:color w:val="000000"/>
          <w:sz w:val="22"/>
          <w:szCs w:val="22"/>
          <w:lang w:bidi="en-US"/>
        </w:rPr>
        <w:t xml:space="preserve">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B2B7" w14:textId="77777777" w:rsidR="00D5641A" w:rsidRDefault="00D5641A" w:rsidP="00E77177">
      <w:r>
        <w:separator/>
      </w:r>
    </w:p>
  </w:endnote>
  <w:endnote w:type="continuationSeparator" w:id="0">
    <w:p w14:paraId="061F06F4" w14:textId="77777777" w:rsidR="00D5641A" w:rsidRDefault="00D5641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F3F0" w14:textId="77777777" w:rsidR="00D07057" w:rsidRPr="009E58A9" w:rsidRDefault="00D07057"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A242" w14:textId="77777777" w:rsidR="00D5641A" w:rsidRDefault="00D5641A" w:rsidP="00E77177">
      <w:r>
        <w:separator/>
      </w:r>
    </w:p>
  </w:footnote>
  <w:footnote w:type="continuationSeparator" w:id="0">
    <w:p w14:paraId="411F8CC1" w14:textId="77777777" w:rsidR="00D5641A" w:rsidRDefault="00D5641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CD0CD6B4"/>
    <w:lvl w:ilvl="0" w:tplc="FC8E7DA4">
      <w:start w:val="1"/>
      <w:numFmt w:val="decimal"/>
      <w:pStyle w:val="Heading1"/>
      <w:lvlText w:val="%1."/>
      <w:lvlJc w:val="left"/>
      <w:pPr>
        <w:tabs>
          <w:tab w:val="num" w:pos="3403"/>
        </w:tabs>
        <w:ind w:left="3403"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31020396">
    <w:abstractNumId w:val="38"/>
  </w:num>
  <w:num w:numId="2" w16cid:durableId="1903518886">
    <w:abstractNumId w:val="1"/>
  </w:num>
  <w:num w:numId="3" w16cid:durableId="988241851">
    <w:abstractNumId w:val="26"/>
  </w:num>
  <w:num w:numId="4" w16cid:durableId="131679933">
    <w:abstractNumId w:val="25"/>
  </w:num>
  <w:num w:numId="5" w16cid:durableId="2129152916">
    <w:abstractNumId w:val="32"/>
  </w:num>
  <w:num w:numId="6" w16cid:durableId="332533245">
    <w:abstractNumId w:val="21"/>
  </w:num>
  <w:num w:numId="7" w16cid:durableId="1978298781">
    <w:abstractNumId w:val="19"/>
  </w:num>
  <w:num w:numId="8" w16cid:durableId="1703163118">
    <w:abstractNumId w:val="27"/>
  </w:num>
  <w:num w:numId="9" w16cid:durableId="727268721">
    <w:abstractNumId w:val="28"/>
  </w:num>
  <w:num w:numId="10" w16cid:durableId="1224412577">
    <w:abstractNumId w:val="17"/>
  </w:num>
  <w:num w:numId="11" w16cid:durableId="1716735371">
    <w:abstractNumId w:val="34"/>
  </w:num>
  <w:num w:numId="12" w16cid:durableId="2091463493">
    <w:abstractNumId w:val="9"/>
  </w:num>
  <w:num w:numId="13" w16cid:durableId="884803215">
    <w:abstractNumId w:val="14"/>
  </w:num>
  <w:num w:numId="14" w16cid:durableId="1383938574">
    <w:abstractNumId w:val="22"/>
  </w:num>
  <w:num w:numId="15" w16cid:durableId="70272066">
    <w:abstractNumId w:val="29"/>
  </w:num>
  <w:num w:numId="16" w16cid:durableId="1859543241">
    <w:abstractNumId w:val="18"/>
  </w:num>
  <w:num w:numId="17" w16cid:durableId="1602180546">
    <w:abstractNumId w:val="31"/>
  </w:num>
  <w:num w:numId="18" w16cid:durableId="1062749544">
    <w:abstractNumId w:val="35"/>
  </w:num>
  <w:num w:numId="19" w16cid:durableId="1448424517">
    <w:abstractNumId w:val="7"/>
  </w:num>
  <w:num w:numId="20" w16cid:durableId="1584410299">
    <w:abstractNumId w:val="3"/>
  </w:num>
  <w:num w:numId="21" w16cid:durableId="745495504">
    <w:abstractNumId w:val="12"/>
  </w:num>
  <w:num w:numId="22" w16cid:durableId="1148590599">
    <w:abstractNumId w:val="5"/>
  </w:num>
  <w:num w:numId="23" w16cid:durableId="1889759601">
    <w:abstractNumId w:val="43"/>
  </w:num>
  <w:num w:numId="24" w16cid:durableId="866527188">
    <w:abstractNumId w:val="11"/>
  </w:num>
  <w:num w:numId="25" w16cid:durableId="200023749">
    <w:abstractNumId w:val="16"/>
  </w:num>
  <w:num w:numId="26" w16cid:durableId="4283785">
    <w:abstractNumId w:val="0"/>
  </w:num>
  <w:num w:numId="27" w16cid:durableId="198323757">
    <w:abstractNumId w:val="41"/>
  </w:num>
  <w:num w:numId="28" w16cid:durableId="307132289">
    <w:abstractNumId w:val="2"/>
  </w:num>
  <w:num w:numId="29" w16cid:durableId="1427385742">
    <w:abstractNumId w:val="30"/>
  </w:num>
  <w:num w:numId="30" w16cid:durableId="366180840">
    <w:abstractNumId w:val="24"/>
  </w:num>
  <w:num w:numId="31" w16cid:durableId="1711372380">
    <w:abstractNumId w:val="37"/>
  </w:num>
  <w:num w:numId="32" w16cid:durableId="996999620">
    <w:abstractNumId w:val="23"/>
  </w:num>
  <w:num w:numId="33" w16cid:durableId="2125727228">
    <w:abstractNumId w:val="6"/>
  </w:num>
  <w:num w:numId="34" w16cid:durableId="362486616">
    <w:abstractNumId w:val="10"/>
  </w:num>
  <w:num w:numId="35" w16cid:durableId="1368990701">
    <w:abstractNumId w:val="42"/>
  </w:num>
  <w:num w:numId="36" w16cid:durableId="21591386">
    <w:abstractNumId w:val="8"/>
  </w:num>
  <w:num w:numId="37" w16cid:durableId="602081015">
    <w:abstractNumId w:val="15"/>
  </w:num>
  <w:num w:numId="38" w16cid:durableId="860702070">
    <w:abstractNumId w:val="36"/>
  </w:num>
  <w:num w:numId="39" w16cid:durableId="115300757">
    <w:abstractNumId w:val="13"/>
  </w:num>
  <w:num w:numId="40" w16cid:durableId="697660468">
    <w:abstractNumId w:val="40"/>
  </w:num>
  <w:num w:numId="41" w16cid:durableId="1719468878">
    <w:abstractNumId w:val="20"/>
  </w:num>
  <w:num w:numId="42" w16cid:durableId="2131774801">
    <w:abstractNumId w:val="33"/>
  </w:num>
  <w:num w:numId="43" w16cid:durableId="1794596855">
    <w:abstractNumId w:val="39"/>
  </w:num>
  <w:num w:numId="44" w16cid:durableId="175921160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FDF"/>
    <w:rsid w:val="00002980"/>
    <w:rsid w:val="00006C26"/>
    <w:rsid w:val="0001173E"/>
    <w:rsid w:val="00012119"/>
    <w:rsid w:val="00013140"/>
    <w:rsid w:val="000165C0"/>
    <w:rsid w:val="000227BC"/>
    <w:rsid w:val="00023AAA"/>
    <w:rsid w:val="0003069C"/>
    <w:rsid w:val="00032275"/>
    <w:rsid w:val="000342D4"/>
    <w:rsid w:val="00040B12"/>
    <w:rsid w:val="00043533"/>
    <w:rsid w:val="0004611C"/>
    <w:rsid w:val="000462F5"/>
    <w:rsid w:val="0004640F"/>
    <w:rsid w:val="0005210C"/>
    <w:rsid w:val="00054097"/>
    <w:rsid w:val="00057794"/>
    <w:rsid w:val="00061163"/>
    <w:rsid w:val="00063010"/>
    <w:rsid w:val="0006413B"/>
    <w:rsid w:val="000662B4"/>
    <w:rsid w:val="000704FE"/>
    <w:rsid w:val="0007116A"/>
    <w:rsid w:val="00077D88"/>
    <w:rsid w:val="00081393"/>
    <w:rsid w:val="000834A7"/>
    <w:rsid w:val="00085A1C"/>
    <w:rsid w:val="00093142"/>
    <w:rsid w:val="00093283"/>
    <w:rsid w:val="00097B13"/>
    <w:rsid w:val="000A0D8B"/>
    <w:rsid w:val="000A6890"/>
    <w:rsid w:val="000A691E"/>
    <w:rsid w:val="000A7970"/>
    <w:rsid w:val="000B6DD1"/>
    <w:rsid w:val="000C35CA"/>
    <w:rsid w:val="000C3E9C"/>
    <w:rsid w:val="000C4A10"/>
    <w:rsid w:val="000C5EDE"/>
    <w:rsid w:val="000D1D61"/>
    <w:rsid w:val="000D71AB"/>
    <w:rsid w:val="000F0D96"/>
    <w:rsid w:val="000F2D48"/>
    <w:rsid w:val="00100DDB"/>
    <w:rsid w:val="00101711"/>
    <w:rsid w:val="001028E6"/>
    <w:rsid w:val="0010295D"/>
    <w:rsid w:val="00106A98"/>
    <w:rsid w:val="00115841"/>
    <w:rsid w:val="001161B3"/>
    <w:rsid w:val="00121ABE"/>
    <w:rsid w:val="00122646"/>
    <w:rsid w:val="0012268A"/>
    <w:rsid w:val="00125E8B"/>
    <w:rsid w:val="0013122D"/>
    <w:rsid w:val="00131C96"/>
    <w:rsid w:val="00133138"/>
    <w:rsid w:val="00135CAB"/>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17842"/>
    <w:rsid w:val="002203BA"/>
    <w:rsid w:val="002212F4"/>
    <w:rsid w:val="00221E83"/>
    <w:rsid w:val="00225151"/>
    <w:rsid w:val="0023055F"/>
    <w:rsid w:val="00230E42"/>
    <w:rsid w:val="002324C5"/>
    <w:rsid w:val="00235074"/>
    <w:rsid w:val="002350C3"/>
    <w:rsid w:val="002355FF"/>
    <w:rsid w:val="00236712"/>
    <w:rsid w:val="002412D2"/>
    <w:rsid w:val="002454B5"/>
    <w:rsid w:val="00247B24"/>
    <w:rsid w:val="00250218"/>
    <w:rsid w:val="00256B48"/>
    <w:rsid w:val="00260F9B"/>
    <w:rsid w:val="002610C6"/>
    <w:rsid w:val="002629E1"/>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2213"/>
    <w:rsid w:val="002A3B1E"/>
    <w:rsid w:val="002A6F6B"/>
    <w:rsid w:val="002A7C3F"/>
    <w:rsid w:val="002B1949"/>
    <w:rsid w:val="002B35EC"/>
    <w:rsid w:val="002B40FF"/>
    <w:rsid w:val="002B55AC"/>
    <w:rsid w:val="002C44F7"/>
    <w:rsid w:val="002C672C"/>
    <w:rsid w:val="002D1110"/>
    <w:rsid w:val="002D41DA"/>
    <w:rsid w:val="002D7200"/>
    <w:rsid w:val="002E7A33"/>
    <w:rsid w:val="002F0615"/>
    <w:rsid w:val="002F465A"/>
    <w:rsid w:val="00302C8A"/>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040D"/>
    <w:rsid w:val="00372B50"/>
    <w:rsid w:val="00383434"/>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61F"/>
    <w:rsid w:val="003D00A6"/>
    <w:rsid w:val="003D589A"/>
    <w:rsid w:val="003E0468"/>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E17"/>
    <w:rsid w:val="00466CE5"/>
    <w:rsid w:val="00466E76"/>
    <w:rsid w:val="00467E25"/>
    <w:rsid w:val="00472C71"/>
    <w:rsid w:val="00472E57"/>
    <w:rsid w:val="00472E93"/>
    <w:rsid w:val="00473A3F"/>
    <w:rsid w:val="00477E7B"/>
    <w:rsid w:val="00481661"/>
    <w:rsid w:val="00481C2B"/>
    <w:rsid w:val="004857B6"/>
    <w:rsid w:val="0048793A"/>
    <w:rsid w:val="00491021"/>
    <w:rsid w:val="004A0E61"/>
    <w:rsid w:val="004A7BDA"/>
    <w:rsid w:val="004B0BD0"/>
    <w:rsid w:val="004B1097"/>
    <w:rsid w:val="004B1623"/>
    <w:rsid w:val="004B2530"/>
    <w:rsid w:val="004B449A"/>
    <w:rsid w:val="004B656E"/>
    <w:rsid w:val="004B70E0"/>
    <w:rsid w:val="004C2B7B"/>
    <w:rsid w:val="004C417C"/>
    <w:rsid w:val="004C7D23"/>
    <w:rsid w:val="004D4657"/>
    <w:rsid w:val="004D55C3"/>
    <w:rsid w:val="004D6ED8"/>
    <w:rsid w:val="004E1B75"/>
    <w:rsid w:val="004E6278"/>
    <w:rsid w:val="004E77DD"/>
    <w:rsid w:val="004F2D45"/>
    <w:rsid w:val="004F39C7"/>
    <w:rsid w:val="0050199D"/>
    <w:rsid w:val="005028B6"/>
    <w:rsid w:val="00502A47"/>
    <w:rsid w:val="00504967"/>
    <w:rsid w:val="00505E22"/>
    <w:rsid w:val="005073AC"/>
    <w:rsid w:val="0050756D"/>
    <w:rsid w:val="00510926"/>
    <w:rsid w:val="00511892"/>
    <w:rsid w:val="00522011"/>
    <w:rsid w:val="005272E8"/>
    <w:rsid w:val="0052730F"/>
    <w:rsid w:val="00537CEB"/>
    <w:rsid w:val="0054042F"/>
    <w:rsid w:val="00541926"/>
    <w:rsid w:val="00546871"/>
    <w:rsid w:val="00551D6F"/>
    <w:rsid w:val="00552B84"/>
    <w:rsid w:val="00554268"/>
    <w:rsid w:val="005628C9"/>
    <w:rsid w:val="00564380"/>
    <w:rsid w:val="00564944"/>
    <w:rsid w:val="0056564F"/>
    <w:rsid w:val="00573C4E"/>
    <w:rsid w:val="00577731"/>
    <w:rsid w:val="00580EC6"/>
    <w:rsid w:val="00582596"/>
    <w:rsid w:val="00585898"/>
    <w:rsid w:val="00590FCA"/>
    <w:rsid w:val="005913BF"/>
    <w:rsid w:val="005926F1"/>
    <w:rsid w:val="005930C5"/>
    <w:rsid w:val="005A0886"/>
    <w:rsid w:val="005A405C"/>
    <w:rsid w:val="005A7508"/>
    <w:rsid w:val="005B2267"/>
    <w:rsid w:val="005B2ACF"/>
    <w:rsid w:val="005B44B0"/>
    <w:rsid w:val="005B526E"/>
    <w:rsid w:val="005B71B2"/>
    <w:rsid w:val="005C27F8"/>
    <w:rsid w:val="005C3615"/>
    <w:rsid w:val="005C6413"/>
    <w:rsid w:val="005D0FAA"/>
    <w:rsid w:val="005D2038"/>
    <w:rsid w:val="005D4470"/>
    <w:rsid w:val="005D787A"/>
    <w:rsid w:val="005D7A76"/>
    <w:rsid w:val="005E3ACA"/>
    <w:rsid w:val="005E3E4E"/>
    <w:rsid w:val="005F07C1"/>
    <w:rsid w:val="005F0BAB"/>
    <w:rsid w:val="005F1BAA"/>
    <w:rsid w:val="005F41FC"/>
    <w:rsid w:val="005F51BF"/>
    <w:rsid w:val="005F5408"/>
    <w:rsid w:val="005F6131"/>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678E3"/>
    <w:rsid w:val="00671685"/>
    <w:rsid w:val="00675B1A"/>
    <w:rsid w:val="00685B86"/>
    <w:rsid w:val="006912D8"/>
    <w:rsid w:val="0069528E"/>
    <w:rsid w:val="00695668"/>
    <w:rsid w:val="006A0045"/>
    <w:rsid w:val="006A2C38"/>
    <w:rsid w:val="006A2EE7"/>
    <w:rsid w:val="006A2FA5"/>
    <w:rsid w:val="006A395E"/>
    <w:rsid w:val="006A4378"/>
    <w:rsid w:val="006A4DD2"/>
    <w:rsid w:val="006A5A10"/>
    <w:rsid w:val="006A675A"/>
    <w:rsid w:val="006B4D67"/>
    <w:rsid w:val="006B52B8"/>
    <w:rsid w:val="006B576C"/>
    <w:rsid w:val="006B5DDA"/>
    <w:rsid w:val="006C2FB3"/>
    <w:rsid w:val="006C4B83"/>
    <w:rsid w:val="006E064B"/>
    <w:rsid w:val="006E080E"/>
    <w:rsid w:val="006E157B"/>
    <w:rsid w:val="006E22C4"/>
    <w:rsid w:val="006E43FB"/>
    <w:rsid w:val="006F0E74"/>
    <w:rsid w:val="0070077F"/>
    <w:rsid w:val="00711F21"/>
    <w:rsid w:val="00712190"/>
    <w:rsid w:val="00712530"/>
    <w:rsid w:val="00712F46"/>
    <w:rsid w:val="007138CB"/>
    <w:rsid w:val="007143D4"/>
    <w:rsid w:val="00715CDC"/>
    <w:rsid w:val="007172D9"/>
    <w:rsid w:val="00720653"/>
    <w:rsid w:val="00720F77"/>
    <w:rsid w:val="00721F9F"/>
    <w:rsid w:val="00722373"/>
    <w:rsid w:val="007274F3"/>
    <w:rsid w:val="00727C33"/>
    <w:rsid w:val="00735162"/>
    <w:rsid w:val="00735963"/>
    <w:rsid w:val="00736FE9"/>
    <w:rsid w:val="007438EA"/>
    <w:rsid w:val="00743AB7"/>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6F3F"/>
    <w:rsid w:val="007B6AA4"/>
    <w:rsid w:val="007B7B85"/>
    <w:rsid w:val="007C0ABA"/>
    <w:rsid w:val="007D0130"/>
    <w:rsid w:val="007D1F41"/>
    <w:rsid w:val="007D36D9"/>
    <w:rsid w:val="007D36DE"/>
    <w:rsid w:val="007D715A"/>
    <w:rsid w:val="007E2B82"/>
    <w:rsid w:val="007E3E5B"/>
    <w:rsid w:val="007F0445"/>
    <w:rsid w:val="007F5D7C"/>
    <w:rsid w:val="00805035"/>
    <w:rsid w:val="008078E6"/>
    <w:rsid w:val="00812DA4"/>
    <w:rsid w:val="00822C76"/>
    <w:rsid w:val="0082584E"/>
    <w:rsid w:val="00832A02"/>
    <w:rsid w:val="00834211"/>
    <w:rsid w:val="00835106"/>
    <w:rsid w:val="00840D34"/>
    <w:rsid w:val="008424A2"/>
    <w:rsid w:val="008433FC"/>
    <w:rsid w:val="008438C9"/>
    <w:rsid w:val="00843960"/>
    <w:rsid w:val="008441B4"/>
    <w:rsid w:val="00845909"/>
    <w:rsid w:val="00855C92"/>
    <w:rsid w:val="00857201"/>
    <w:rsid w:val="0085724C"/>
    <w:rsid w:val="00857F9E"/>
    <w:rsid w:val="00861580"/>
    <w:rsid w:val="008619D6"/>
    <w:rsid w:val="008646D7"/>
    <w:rsid w:val="00865DAA"/>
    <w:rsid w:val="00871566"/>
    <w:rsid w:val="00871ABA"/>
    <w:rsid w:val="00877270"/>
    <w:rsid w:val="0088076D"/>
    <w:rsid w:val="00880945"/>
    <w:rsid w:val="008818BC"/>
    <w:rsid w:val="00881E33"/>
    <w:rsid w:val="008834BA"/>
    <w:rsid w:val="00883BA0"/>
    <w:rsid w:val="00890240"/>
    <w:rsid w:val="008902F9"/>
    <w:rsid w:val="008940FE"/>
    <w:rsid w:val="00894D00"/>
    <w:rsid w:val="008A5C12"/>
    <w:rsid w:val="008A68F7"/>
    <w:rsid w:val="008B1EC4"/>
    <w:rsid w:val="008B3AC6"/>
    <w:rsid w:val="008B47F3"/>
    <w:rsid w:val="008B62CC"/>
    <w:rsid w:val="008C0CF2"/>
    <w:rsid w:val="008C496A"/>
    <w:rsid w:val="008C62D1"/>
    <w:rsid w:val="008D131A"/>
    <w:rsid w:val="008D1E97"/>
    <w:rsid w:val="008D3031"/>
    <w:rsid w:val="008D7F9F"/>
    <w:rsid w:val="008E1B75"/>
    <w:rsid w:val="008E212A"/>
    <w:rsid w:val="008E3A7C"/>
    <w:rsid w:val="008E5715"/>
    <w:rsid w:val="008E774F"/>
    <w:rsid w:val="008E7A59"/>
    <w:rsid w:val="00903108"/>
    <w:rsid w:val="00903F4E"/>
    <w:rsid w:val="00906031"/>
    <w:rsid w:val="00906719"/>
    <w:rsid w:val="00910337"/>
    <w:rsid w:val="00911615"/>
    <w:rsid w:val="0091371E"/>
    <w:rsid w:val="00916726"/>
    <w:rsid w:val="00916CCE"/>
    <w:rsid w:val="009245D9"/>
    <w:rsid w:val="0092484D"/>
    <w:rsid w:val="00932911"/>
    <w:rsid w:val="00940423"/>
    <w:rsid w:val="00940A6E"/>
    <w:rsid w:val="00941CBB"/>
    <w:rsid w:val="009420C4"/>
    <w:rsid w:val="00942BC4"/>
    <w:rsid w:val="00946ABA"/>
    <w:rsid w:val="00947B9D"/>
    <w:rsid w:val="009521C5"/>
    <w:rsid w:val="00953209"/>
    <w:rsid w:val="0095349E"/>
    <w:rsid w:val="00953547"/>
    <w:rsid w:val="00953572"/>
    <w:rsid w:val="009540EE"/>
    <w:rsid w:val="0095421C"/>
    <w:rsid w:val="00957962"/>
    <w:rsid w:val="009609D6"/>
    <w:rsid w:val="00962668"/>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29E0"/>
    <w:rsid w:val="009B61E7"/>
    <w:rsid w:val="009B7179"/>
    <w:rsid w:val="009B7E7B"/>
    <w:rsid w:val="009C1D02"/>
    <w:rsid w:val="009C5714"/>
    <w:rsid w:val="009C7E62"/>
    <w:rsid w:val="009D1152"/>
    <w:rsid w:val="009E33CB"/>
    <w:rsid w:val="009E3A40"/>
    <w:rsid w:val="009E58A9"/>
    <w:rsid w:val="009E6A0A"/>
    <w:rsid w:val="009F60CF"/>
    <w:rsid w:val="00A02674"/>
    <w:rsid w:val="00A026DE"/>
    <w:rsid w:val="00A05F64"/>
    <w:rsid w:val="00A10236"/>
    <w:rsid w:val="00A110A6"/>
    <w:rsid w:val="00A11364"/>
    <w:rsid w:val="00A12138"/>
    <w:rsid w:val="00A150AB"/>
    <w:rsid w:val="00A17A59"/>
    <w:rsid w:val="00A2121F"/>
    <w:rsid w:val="00A26092"/>
    <w:rsid w:val="00A32CDB"/>
    <w:rsid w:val="00A37445"/>
    <w:rsid w:val="00A37987"/>
    <w:rsid w:val="00A40CDA"/>
    <w:rsid w:val="00A44424"/>
    <w:rsid w:val="00A46D32"/>
    <w:rsid w:val="00A51862"/>
    <w:rsid w:val="00A61999"/>
    <w:rsid w:val="00A67BA9"/>
    <w:rsid w:val="00A7112C"/>
    <w:rsid w:val="00A74841"/>
    <w:rsid w:val="00A75130"/>
    <w:rsid w:val="00A77BC6"/>
    <w:rsid w:val="00A844A0"/>
    <w:rsid w:val="00A86D1A"/>
    <w:rsid w:val="00A9033E"/>
    <w:rsid w:val="00A933DB"/>
    <w:rsid w:val="00A9714B"/>
    <w:rsid w:val="00AA4793"/>
    <w:rsid w:val="00AB4726"/>
    <w:rsid w:val="00AB7305"/>
    <w:rsid w:val="00AB7B72"/>
    <w:rsid w:val="00AC1759"/>
    <w:rsid w:val="00AC7F7A"/>
    <w:rsid w:val="00AD0758"/>
    <w:rsid w:val="00AD0807"/>
    <w:rsid w:val="00AD614D"/>
    <w:rsid w:val="00AE24F9"/>
    <w:rsid w:val="00AF381E"/>
    <w:rsid w:val="00AF537A"/>
    <w:rsid w:val="00AF694B"/>
    <w:rsid w:val="00AF731D"/>
    <w:rsid w:val="00B043CD"/>
    <w:rsid w:val="00B04571"/>
    <w:rsid w:val="00B06AEA"/>
    <w:rsid w:val="00B07A5E"/>
    <w:rsid w:val="00B07D0E"/>
    <w:rsid w:val="00B20036"/>
    <w:rsid w:val="00B2085A"/>
    <w:rsid w:val="00B243BA"/>
    <w:rsid w:val="00B27537"/>
    <w:rsid w:val="00B31E52"/>
    <w:rsid w:val="00B32622"/>
    <w:rsid w:val="00B33D6A"/>
    <w:rsid w:val="00B3640D"/>
    <w:rsid w:val="00B4085A"/>
    <w:rsid w:val="00B422C9"/>
    <w:rsid w:val="00B438FF"/>
    <w:rsid w:val="00B44291"/>
    <w:rsid w:val="00B45026"/>
    <w:rsid w:val="00B50613"/>
    <w:rsid w:val="00B55FF7"/>
    <w:rsid w:val="00B64026"/>
    <w:rsid w:val="00B7077B"/>
    <w:rsid w:val="00B738C2"/>
    <w:rsid w:val="00B73D0E"/>
    <w:rsid w:val="00B7521E"/>
    <w:rsid w:val="00B8114F"/>
    <w:rsid w:val="00B83C83"/>
    <w:rsid w:val="00B85A48"/>
    <w:rsid w:val="00B87F9D"/>
    <w:rsid w:val="00B94425"/>
    <w:rsid w:val="00BA1D64"/>
    <w:rsid w:val="00BA2478"/>
    <w:rsid w:val="00BA786D"/>
    <w:rsid w:val="00BB464B"/>
    <w:rsid w:val="00BB5C74"/>
    <w:rsid w:val="00BB7056"/>
    <w:rsid w:val="00BC1003"/>
    <w:rsid w:val="00BC2F02"/>
    <w:rsid w:val="00BC50B3"/>
    <w:rsid w:val="00BC681F"/>
    <w:rsid w:val="00BC7AC0"/>
    <w:rsid w:val="00BD1CB6"/>
    <w:rsid w:val="00BD3092"/>
    <w:rsid w:val="00BE2A2D"/>
    <w:rsid w:val="00BE3127"/>
    <w:rsid w:val="00BE52A2"/>
    <w:rsid w:val="00BE74D9"/>
    <w:rsid w:val="00BF04B3"/>
    <w:rsid w:val="00BF3998"/>
    <w:rsid w:val="00BF4758"/>
    <w:rsid w:val="00BF631D"/>
    <w:rsid w:val="00C0369C"/>
    <w:rsid w:val="00C10B7E"/>
    <w:rsid w:val="00C11126"/>
    <w:rsid w:val="00C111A5"/>
    <w:rsid w:val="00C1280C"/>
    <w:rsid w:val="00C15D28"/>
    <w:rsid w:val="00C15D3F"/>
    <w:rsid w:val="00C16A35"/>
    <w:rsid w:val="00C22260"/>
    <w:rsid w:val="00C22D18"/>
    <w:rsid w:val="00C24983"/>
    <w:rsid w:val="00C2570E"/>
    <w:rsid w:val="00C26E7B"/>
    <w:rsid w:val="00C30271"/>
    <w:rsid w:val="00C30D72"/>
    <w:rsid w:val="00C32181"/>
    <w:rsid w:val="00C349D1"/>
    <w:rsid w:val="00C356D9"/>
    <w:rsid w:val="00C4001F"/>
    <w:rsid w:val="00C43EA8"/>
    <w:rsid w:val="00C43F23"/>
    <w:rsid w:val="00C51377"/>
    <w:rsid w:val="00C53D82"/>
    <w:rsid w:val="00C6169C"/>
    <w:rsid w:val="00C63354"/>
    <w:rsid w:val="00C635DC"/>
    <w:rsid w:val="00C63DC0"/>
    <w:rsid w:val="00C64A70"/>
    <w:rsid w:val="00C64C40"/>
    <w:rsid w:val="00C66AED"/>
    <w:rsid w:val="00C70C9B"/>
    <w:rsid w:val="00C72EEA"/>
    <w:rsid w:val="00C74533"/>
    <w:rsid w:val="00C76F39"/>
    <w:rsid w:val="00C77879"/>
    <w:rsid w:val="00C81DAD"/>
    <w:rsid w:val="00C83EFC"/>
    <w:rsid w:val="00C87EE7"/>
    <w:rsid w:val="00C91CE2"/>
    <w:rsid w:val="00C92558"/>
    <w:rsid w:val="00CA0474"/>
    <w:rsid w:val="00CA2DAF"/>
    <w:rsid w:val="00CA5EAF"/>
    <w:rsid w:val="00CB17FD"/>
    <w:rsid w:val="00CB4ED5"/>
    <w:rsid w:val="00CB68C4"/>
    <w:rsid w:val="00CB6D38"/>
    <w:rsid w:val="00CC25C0"/>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057"/>
    <w:rsid w:val="00D07A86"/>
    <w:rsid w:val="00D12CAF"/>
    <w:rsid w:val="00D13515"/>
    <w:rsid w:val="00D14E3E"/>
    <w:rsid w:val="00D17A44"/>
    <w:rsid w:val="00D27786"/>
    <w:rsid w:val="00D303C6"/>
    <w:rsid w:val="00D311E1"/>
    <w:rsid w:val="00D319A2"/>
    <w:rsid w:val="00D342AC"/>
    <w:rsid w:val="00D40118"/>
    <w:rsid w:val="00D406CB"/>
    <w:rsid w:val="00D50167"/>
    <w:rsid w:val="00D518D2"/>
    <w:rsid w:val="00D5219A"/>
    <w:rsid w:val="00D529C3"/>
    <w:rsid w:val="00D551E7"/>
    <w:rsid w:val="00D55901"/>
    <w:rsid w:val="00D5641A"/>
    <w:rsid w:val="00D60F6F"/>
    <w:rsid w:val="00D614CC"/>
    <w:rsid w:val="00D63888"/>
    <w:rsid w:val="00D662EF"/>
    <w:rsid w:val="00D707C8"/>
    <w:rsid w:val="00D7121F"/>
    <w:rsid w:val="00D74317"/>
    <w:rsid w:val="00D75215"/>
    <w:rsid w:val="00D75805"/>
    <w:rsid w:val="00D83785"/>
    <w:rsid w:val="00D84722"/>
    <w:rsid w:val="00D87683"/>
    <w:rsid w:val="00D87BF7"/>
    <w:rsid w:val="00D9494D"/>
    <w:rsid w:val="00D94B30"/>
    <w:rsid w:val="00DA5BD6"/>
    <w:rsid w:val="00DA5E87"/>
    <w:rsid w:val="00DA6063"/>
    <w:rsid w:val="00DB02C4"/>
    <w:rsid w:val="00DB23B3"/>
    <w:rsid w:val="00DB34C6"/>
    <w:rsid w:val="00DB4700"/>
    <w:rsid w:val="00DB5DD2"/>
    <w:rsid w:val="00DB5FA2"/>
    <w:rsid w:val="00DC269E"/>
    <w:rsid w:val="00DC523C"/>
    <w:rsid w:val="00DC7D3C"/>
    <w:rsid w:val="00DD0B01"/>
    <w:rsid w:val="00DD0D33"/>
    <w:rsid w:val="00DD465A"/>
    <w:rsid w:val="00DD522A"/>
    <w:rsid w:val="00DE06CC"/>
    <w:rsid w:val="00DE10AF"/>
    <w:rsid w:val="00DE1EA1"/>
    <w:rsid w:val="00DE30C1"/>
    <w:rsid w:val="00DF2CAE"/>
    <w:rsid w:val="00DF301F"/>
    <w:rsid w:val="00E0004F"/>
    <w:rsid w:val="00E006B8"/>
    <w:rsid w:val="00E1373E"/>
    <w:rsid w:val="00E158BA"/>
    <w:rsid w:val="00E15F68"/>
    <w:rsid w:val="00E20D04"/>
    <w:rsid w:val="00E20F8B"/>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807"/>
    <w:rsid w:val="00E80B39"/>
    <w:rsid w:val="00E87B4D"/>
    <w:rsid w:val="00E93756"/>
    <w:rsid w:val="00E93DB7"/>
    <w:rsid w:val="00E95D72"/>
    <w:rsid w:val="00E96CF6"/>
    <w:rsid w:val="00EA594D"/>
    <w:rsid w:val="00EA5C76"/>
    <w:rsid w:val="00EA6544"/>
    <w:rsid w:val="00EA7BE0"/>
    <w:rsid w:val="00EB040C"/>
    <w:rsid w:val="00EB0F80"/>
    <w:rsid w:val="00EB3C8A"/>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5C22"/>
    <w:rsid w:val="00F072A0"/>
    <w:rsid w:val="00F11317"/>
    <w:rsid w:val="00F1147D"/>
    <w:rsid w:val="00F11E0F"/>
    <w:rsid w:val="00F16742"/>
    <w:rsid w:val="00F1680C"/>
    <w:rsid w:val="00F304C1"/>
    <w:rsid w:val="00F36623"/>
    <w:rsid w:val="00F458D9"/>
    <w:rsid w:val="00F45D8E"/>
    <w:rsid w:val="00F4654C"/>
    <w:rsid w:val="00F565D6"/>
    <w:rsid w:val="00F566B9"/>
    <w:rsid w:val="00F5685A"/>
    <w:rsid w:val="00F5731B"/>
    <w:rsid w:val="00F630CE"/>
    <w:rsid w:val="00F63151"/>
    <w:rsid w:val="00F64BA1"/>
    <w:rsid w:val="00F674AF"/>
    <w:rsid w:val="00F679D7"/>
    <w:rsid w:val="00F8049B"/>
    <w:rsid w:val="00F815C0"/>
    <w:rsid w:val="00F8299B"/>
    <w:rsid w:val="00F918C3"/>
    <w:rsid w:val="00F92B1C"/>
    <w:rsid w:val="00F971E5"/>
    <w:rsid w:val="00FA16DC"/>
    <w:rsid w:val="00FA40BD"/>
    <w:rsid w:val="00FA56B9"/>
    <w:rsid w:val="00FA7535"/>
    <w:rsid w:val="00FB15EB"/>
    <w:rsid w:val="00FB177C"/>
    <w:rsid w:val="00FB1D47"/>
    <w:rsid w:val="00FB321E"/>
    <w:rsid w:val="00FB6B7E"/>
    <w:rsid w:val="00FB7B93"/>
    <w:rsid w:val="00FC0D27"/>
    <w:rsid w:val="00FC79A4"/>
    <w:rsid w:val="00FC7B2B"/>
    <w:rsid w:val="00FD29CB"/>
    <w:rsid w:val="00FE1832"/>
    <w:rsid w:val="00FE2345"/>
    <w:rsid w:val="00FE3A40"/>
    <w:rsid w:val="00FE6204"/>
    <w:rsid w:val="00FF0F8D"/>
    <w:rsid w:val="00FF5001"/>
    <w:rsid w:val="00FF5733"/>
    <w:rsid w:val="00FF5842"/>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741EE"/>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7143D4"/>
    <w:pPr>
      <w:keepNext/>
      <w:keepLines/>
      <w:numPr>
        <w:numId w:val="1"/>
      </w:numPr>
      <w:spacing w:after="240"/>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3D4"/>
    <w:rPr>
      <w:rFonts w:ascii="Arial" w:eastAsiaTheme="majorEastAsia" w:hAnsi="Arial" w:cstheme="majorBidi"/>
      <w:b/>
      <w:bCs/>
      <w:color w:val="000000" w:themeColor="text1"/>
      <w:sz w:val="24"/>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92C4-1417-304B-B257-1E34FEE2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7425</Words>
  <Characters>37273</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Edwin Kilby</cp:lastModifiedBy>
  <cp:revision>15</cp:revision>
  <cp:lastPrinted>2023-03-05T10:10:00Z</cp:lastPrinted>
  <dcterms:created xsi:type="dcterms:W3CDTF">2023-03-05T09:55:00Z</dcterms:created>
  <dcterms:modified xsi:type="dcterms:W3CDTF">2023-03-05T10:10:00Z</dcterms:modified>
</cp:coreProperties>
</file>